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BC78" w14:textId="4034AF28" w:rsidR="00C1796A" w:rsidRPr="00882161" w:rsidRDefault="00C1796A" w:rsidP="00C1796A">
      <w:pPr>
        <w:rPr>
          <w:rFonts w:ascii="Georgia" w:hAnsi="Georgia"/>
          <w:b/>
          <w:sz w:val="52"/>
          <w:szCs w:val="68"/>
        </w:rPr>
      </w:pPr>
      <w:r w:rsidRPr="00882161">
        <w:rPr>
          <w:rFonts w:ascii="Georgia" w:hAnsi="Georgia"/>
          <w:b/>
          <w:sz w:val="52"/>
        </w:rPr>
        <w:t>Руководство по использованию технологий</w:t>
      </w:r>
      <w:r w:rsidR="00921799" w:rsidRPr="00882161">
        <w:rPr>
          <w:rFonts w:ascii="Georgia" w:hAnsi="Georgia"/>
          <w:b/>
          <w:sz w:val="52"/>
        </w:rPr>
        <w:br/>
      </w:r>
      <w:r w:rsidRPr="00882161">
        <w:rPr>
          <w:rFonts w:ascii="Georgia" w:hAnsi="Georgia"/>
          <w:b/>
          <w:sz w:val="52"/>
        </w:rPr>
        <w:t>для учеников и родителей</w:t>
      </w:r>
    </w:p>
    <w:p w14:paraId="7B92D239" w14:textId="16EEA885" w:rsidR="00981BF3" w:rsidRPr="00882161" w:rsidRDefault="00C1796A" w:rsidP="3BD61817">
      <w:pPr>
        <w:rPr>
          <w:rFonts w:ascii="Georgia" w:hAnsi="Georgia"/>
          <w:b/>
          <w:bCs/>
          <w:sz w:val="52"/>
          <w:szCs w:val="68"/>
          <w:lang w:val="en-US"/>
        </w:rPr>
      </w:pPr>
      <w:r w:rsidRPr="00882161">
        <w:rPr>
          <w:rFonts w:ascii="Georgia" w:hAnsi="Georgia"/>
          <w:b/>
          <w:sz w:val="52"/>
          <w:lang w:val="en-US"/>
        </w:rPr>
        <w:t>202</w:t>
      </w:r>
      <w:r w:rsidR="00D312E6" w:rsidRPr="00882161">
        <w:rPr>
          <w:rFonts w:ascii="Georgia" w:hAnsi="Georgia"/>
          <w:b/>
          <w:sz w:val="52"/>
          <w:lang w:val="en-US"/>
        </w:rPr>
        <w:t>3</w:t>
      </w:r>
      <w:r w:rsidRPr="00882161">
        <w:rPr>
          <w:rFonts w:ascii="Georgia" w:hAnsi="Georgia"/>
          <w:b/>
          <w:sz w:val="52"/>
          <w:lang w:val="en-US"/>
        </w:rPr>
        <w:t>/202</w:t>
      </w:r>
      <w:r w:rsidR="00D312E6" w:rsidRPr="00882161">
        <w:rPr>
          <w:rFonts w:ascii="Georgia" w:hAnsi="Georgia"/>
          <w:b/>
          <w:sz w:val="52"/>
          <w:lang w:val="en-US"/>
        </w:rPr>
        <w:t>4</w:t>
      </w:r>
      <w:r w:rsidRPr="00882161">
        <w:rPr>
          <w:rFonts w:ascii="Georgia" w:hAnsi="Georgia"/>
          <w:b/>
          <w:sz w:val="52"/>
          <w:lang w:val="en-US"/>
        </w:rPr>
        <w:t> </w:t>
      </w:r>
      <w:r w:rsidRPr="00882161">
        <w:rPr>
          <w:rFonts w:ascii="Georgia" w:hAnsi="Georgia"/>
          <w:b/>
          <w:sz w:val="52"/>
        </w:rPr>
        <w:t>учебный</w:t>
      </w:r>
      <w:r w:rsidRPr="00882161">
        <w:rPr>
          <w:rFonts w:ascii="Georgia" w:hAnsi="Georgia"/>
          <w:b/>
          <w:sz w:val="52"/>
          <w:lang w:val="en-US"/>
        </w:rPr>
        <w:t xml:space="preserve"> </w:t>
      </w:r>
      <w:r w:rsidRPr="00882161">
        <w:rPr>
          <w:rFonts w:ascii="Georgia" w:hAnsi="Georgia"/>
          <w:b/>
          <w:sz w:val="52"/>
        </w:rPr>
        <w:t>год</w:t>
      </w:r>
    </w:p>
    <w:p w14:paraId="273940B9" w14:textId="5AEB80BE" w:rsidR="00F25E6B" w:rsidRPr="00882161" w:rsidRDefault="00F25E6B" w:rsidP="00C1796A">
      <w:pPr>
        <w:rPr>
          <w:rFonts w:ascii="Georgia" w:hAnsi="Georgia"/>
          <w:b/>
          <w:sz w:val="52"/>
          <w:szCs w:val="68"/>
          <w:lang w:val="en-US"/>
        </w:rPr>
      </w:pPr>
    </w:p>
    <w:p w14:paraId="17B6E6DF" w14:textId="5EC3B76D" w:rsidR="00F25E6B" w:rsidRPr="00882161" w:rsidRDefault="00F25E6B" w:rsidP="00C1796A">
      <w:pPr>
        <w:rPr>
          <w:rFonts w:ascii="Georgia" w:hAnsi="Georgia"/>
          <w:b/>
          <w:sz w:val="52"/>
          <w:szCs w:val="68"/>
          <w:lang w:val="en-US"/>
        </w:rPr>
      </w:pPr>
      <w:r w:rsidRPr="00882161">
        <w:rPr>
          <w:noProof/>
          <w:sz w:val="20"/>
          <w:lang w:eastAsia="ru-RU"/>
        </w:rPr>
        <w:drawing>
          <wp:anchor distT="36576" distB="36576" distL="36576" distR="36576" simplePos="0" relativeHeight="251658240" behindDoc="0" locked="0" layoutInCell="1" allowOverlap="1" wp14:anchorId="1560B634" wp14:editId="3A3AA80E">
            <wp:simplePos x="0" y="0"/>
            <wp:positionH relativeFrom="column">
              <wp:posOffset>0</wp:posOffset>
            </wp:positionH>
            <wp:positionV relativeFrom="paragraph">
              <wp:posOffset>36195</wp:posOffset>
            </wp:positionV>
            <wp:extent cx="2684145" cy="1104265"/>
            <wp:effectExtent l="0" t="0" r="1905" b="635"/>
            <wp:wrapNone/>
            <wp:docPr id="5" name="Picture 5" descr="EPS-Primary-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S-Primary-Logo-B&amp;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4145" cy="11042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D0279DA" w14:textId="774DFFA4" w:rsidR="00F25E6B" w:rsidRPr="00882161" w:rsidRDefault="00F25E6B" w:rsidP="00C1796A">
      <w:pPr>
        <w:rPr>
          <w:rFonts w:ascii="Georgia" w:hAnsi="Georgia"/>
          <w:b/>
          <w:sz w:val="52"/>
          <w:szCs w:val="68"/>
          <w:lang w:val="en-US"/>
        </w:rPr>
      </w:pPr>
    </w:p>
    <w:p w14:paraId="06553FA0" w14:textId="77777777" w:rsidR="00F25E6B" w:rsidRPr="00882161" w:rsidRDefault="00F25E6B" w:rsidP="00C1796A">
      <w:pPr>
        <w:rPr>
          <w:rFonts w:ascii="Georgia" w:hAnsi="Georgia"/>
          <w:b/>
          <w:sz w:val="52"/>
          <w:szCs w:val="68"/>
          <w:lang w:val="en-US"/>
        </w:rPr>
      </w:pPr>
    </w:p>
    <w:p w14:paraId="595D0EC4" w14:textId="77777777" w:rsidR="00750872" w:rsidRPr="00882161" w:rsidRDefault="00750872" w:rsidP="00750872">
      <w:pPr>
        <w:rPr>
          <w:rFonts w:ascii="Georgia" w:hAnsi="Georgia"/>
          <w:bCs/>
          <w:sz w:val="20"/>
          <w:lang w:val="en-US"/>
        </w:rPr>
      </w:pPr>
      <w:r w:rsidRPr="00882161">
        <w:rPr>
          <w:rFonts w:ascii="Georgia" w:hAnsi="Georgia"/>
          <w:sz w:val="20"/>
          <w:lang w:val="en-US"/>
        </w:rPr>
        <w:t>Everett Public Schools</w:t>
      </w:r>
    </w:p>
    <w:p w14:paraId="620C5496" w14:textId="77777777" w:rsidR="00750872" w:rsidRPr="00882161" w:rsidRDefault="00750872" w:rsidP="00750872">
      <w:pPr>
        <w:rPr>
          <w:rFonts w:ascii="Georgia" w:hAnsi="Georgia"/>
          <w:bCs/>
          <w:sz w:val="20"/>
          <w:lang w:val="en-US"/>
        </w:rPr>
      </w:pPr>
      <w:r w:rsidRPr="00882161">
        <w:rPr>
          <w:rFonts w:ascii="Georgia" w:hAnsi="Georgia"/>
          <w:sz w:val="20"/>
          <w:lang w:val="en-US"/>
        </w:rPr>
        <w:t xml:space="preserve">3900 Broadway, Everett, WA 98201 </w:t>
      </w:r>
    </w:p>
    <w:p w14:paraId="7D1B1E4D" w14:textId="55B06F3C" w:rsidR="00C1796A" w:rsidRPr="00882161" w:rsidRDefault="00750872" w:rsidP="00750872">
      <w:pPr>
        <w:rPr>
          <w:rFonts w:ascii="Georgia" w:hAnsi="Georgia"/>
          <w:bCs/>
          <w:sz w:val="20"/>
          <w:lang w:val="en-US"/>
        </w:rPr>
      </w:pPr>
      <w:r w:rsidRPr="00882161">
        <w:rPr>
          <w:rFonts w:ascii="Georgia" w:hAnsi="Georgia"/>
          <w:sz w:val="20"/>
          <w:lang w:val="en-US"/>
        </w:rPr>
        <w:t>425-385-</w:t>
      </w:r>
      <w:proofErr w:type="gramStart"/>
      <w:r w:rsidRPr="00882161">
        <w:rPr>
          <w:rFonts w:ascii="Georgia" w:hAnsi="Georgia"/>
          <w:sz w:val="20"/>
          <w:lang w:val="en-US"/>
        </w:rPr>
        <w:t>4000  •</w:t>
      </w:r>
      <w:proofErr w:type="gramEnd"/>
      <w:r w:rsidRPr="00882161">
        <w:rPr>
          <w:rFonts w:ascii="Georgia" w:hAnsi="Georgia"/>
          <w:sz w:val="20"/>
          <w:lang w:val="en-US"/>
        </w:rPr>
        <w:t xml:space="preserve">  </w:t>
      </w:r>
      <w:hyperlink r:id="rId12" w:history="1">
        <w:r w:rsidRPr="00882161">
          <w:rPr>
            <w:rStyle w:val="Hyperlink"/>
            <w:rFonts w:ascii="Georgia" w:hAnsi="Georgia"/>
            <w:sz w:val="20"/>
            <w:lang w:val="en-US"/>
          </w:rPr>
          <w:t>www.everettsd.org</w:t>
        </w:r>
      </w:hyperlink>
    </w:p>
    <w:p w14:paraId="0485EF7B" w14:textId="6CA8398B" w:rsidR="00750872" w:rsidRPr="00882161" w:rsidRDefault="00750872" w:rsidP="00750872">
      <w:pPr>
        <w:rPr>
          <w:rFonts w:ascii="Georgia" w:hAnsi="Georgia"/>
          <w:bCs/>
          <w:sz w:val="20"/>
          <w:lang w:val="en-US"/>
        </w:rPr>
      </w:pPr>
    </w:p>
    <w:p w14:paraId="670F95AD" w14:textId="77777777" w:rsidR="00FC3D50" w:rsidRPr="00882161" w:rsidRDefault="00FC3D50" w:rsidP="00FC3D50">
      <w:pPr>
        <w:rPr>
          <w:rFonts w:ascii="Georgia" w:hAnsi="Georgia"/>
          <w:sz w:val="20"/>
          <w:lang w:val="en-US"/>
        </w:rPr>
      </w:pPr>
    </w:p>
    <w:p w14:paraId="53118343" w14:textId="77777777" w:rsidR="00FC3D50" w:rsidRPr="00882161" w:rsidRDefault="00FC3D50" w:rsidP="00FC3D50">
      <w:pPr>
        <w:rPr>
          <w:rFonts w:ascii="Georgia" w:hAnsi="Georgia"/>
          <w:sz w:val="20"/>
          <w:lang w:val="en-US"/>
        </w:rPr>
      </w:pPr>
    </w:p>
    <w:p w14:paraId="3B51A9C8" w14:textId="77777777" w:rsidR="00FC3D50" w:rsidRPr="00882161" w:rsidRDefault="00FC3D50" w:rsidP="00FC3D50">
      <w:pPr>
        <w:rPr>
          <w:rFonts w:ascii="Georgia" w:hAnsi="Georgia"/>
          <w:sz w:val="20"/>
          <w:lang w:val="en-US"/>
        </w:rPr>
      </w:pPr>
    </w:p>
    <w:p w14:paraId="46ABEC9B" w14:textId="77777777" w:rsidR="00FC3D50" w:rsidRPr="00882161" w:rsidRDefault="00FC3D50" w:rsidP="00FC3D50">
      <w:pPr>
        <w:rPr>
          <w:rFonts w:ascii="Georgia" w:hAnsi="Georgia"/>
          <w:sz w:val="20"/>
          <w:lang w:val="en-US"/>
        </w:rPr>
      </w:pPr>
    </w:p>
    <w:p w14:paraId="3A139CC1" w14:textId="51F5727F" w:rsidR="00FC3D50" w:rsidRPr="00882161" w:rsidRDefault="00FC3D50" w:rsidP="00FC3D50">
      <w:pPr>
        <w:rPr>
          <w:rFonts w:ascii="Georgia" w:hAnsi="Georgia"/>
          <w:sz w:val="20"/>
          <w:lang w:val="en-US"/>
        </w:rPr>
      </w:pPr>
      <w:r w:rsidRPr="00882161">
        <w:rPr>
          <w:rFonts w:ascii="Georgia" w:hAnsi="Georgia"/>
          <w:sz w:val="20"/>
        </w:rPr>
        <w:t>Все</w:t>
      </w:r>
      <w:r w:rsidRPr="00882161">
        <w:rPr>
          <w:rFonts w:ascii="Georgia" w:hAnsi="Georgia"/>
          <w:sz w:val="20"/>
          <w:lang w:val="en-US"/>
        </w:rPr>
        <w:t xml:space="preserve"> </w:t>
      </w:r>
      <w:r w:rsidRPr="00882161">
        <w:rPr>
          <w:rFonts w:ascii="Georgia" w:hAnsi="Georgia"/>
          <w:sz w:val="20"/>
        </w:rPr>
        <w:t>права</w:t>
      </w:r>
      <w:r w:rsidRPr="00882161">
        <w:rPr>
          <w:rFonts w:ascii="Georgia" w:hAnsi="Georgia"/>
          <w:sz w:val="20"/>
          <w:lang w:val="en-US"/>
        </w:rPr>
        <w:t xml:space="preserve"> </w:t>
      </w:r>
      <w:r w:rsidRPr="00882161">
        <w:rPr>
          <w:rFonts w:ascii="Georgia" w:hAnsi="Georgia"/>
          <w:sz w:val="20"/>
        </w:rPr>
        <w:t>защищены</w:t>
      </w:r>
      <w:r w:rsidRPr="00882161">
        <w:rPr>
          <w:rFonts w:ascii="Georgia" w:hAnsi="Georgia"/>
          <w:sz w:val="20"/>
          <w:lang w:val="en-US"/>
        </w:rPr>
        <w:t> © 202</w:t>
      </w:r>
      <w:r w:rsidR="001D1CA4" w:rsidRPr="00882161">
        <w:rPr>
          <w:rFonts w:ascii="Georgia" w:hAnsi="Georgia"/>
          <w:sz w:val="20"/>
          <w:lang w:val="en-US"/>
        </w:rPr>
        <w:t>3</w:t>
      </w:r>
      <w:r w:rsidRPr="00882161">
        <w:rPr>
          <w:rFonts w:ascii="Georgia" w:hAnsi="Georgia"/>
          <w:sz w:val="20"/>
          <w:lang w:val="en-US"/>
        </w:rPr>
        <w:t> </w:t>
      </w:r>
      <w:r w:rsidRPr="00882161">
        <w:rPr>
          <w:rFonts w:ascii="Georgia" w:hAnsi="Georgia"/>
          <w:sz w:val="20"/>
        </w:rPr>
        <w:t>г</w:t>
      </w:r>
      <w:r w:rsidRPr="00882161">
        <w:rPr>
          <w:rFonts w:ascii="Georgia" w:hAnsi="Georgia"/>
          <w:sz w:val="20"/>
          <w:lang w:val="en-US"/>
        </w:rPr>
        <w:t>., Everett Public Schools</w:t>
      </w:r>
    </w:p>
    <w:p w14:paraId="1D717DCB" w14:textId="77777777" w:rsidR="00FC3D50" w:rsidRPr="00882161" w:rsidRDefault="00FC3D50" w:rsidP="00FC3D50">
      <w:pPr>
        <w:rPr>
          <w:rFonts w:ascii="Georgia" w:hAnsi="Georgia"/>
          <w:sz w:val="20"/>
          <w:lang w:val="en-US"/>
        </w:rPr>
      </w:pPr>
    </w:p>
    <w:p w14:paraId="25F39AE2" w14:textId="5B9876EB" w:rsidR="00FC3D50" w:rsidRPr="00882161" w:rsidRDefault="00921799" w:rsidP="00FC3D50">
      <w:pPr>
        <w:rPr>
          <w:rFonts w:ascii="Georgia" w:hAnsi="Georgia" w:cs="Open Sans"/>
          <w:color w:val="231F20"/>
          <w:sz w:val="20"/>
          <w:shd w:val="clear" w:color="auto" w:fill="FFFFFF"/>
        </w:rPr>
      </w:pPr>
      <w:r w:rsidRPr="00882161">
        <w:rPr>
          <w:rFonts w:ascii="Georgia" w:hAnsi="Georgia"/>
          <w:color w:val="231F20"/>
          <w:sz w:val="20"/>
          <w:shd w:val="clear" w:color="auto" w:fill="FFFFFF"/>
        </w:rPr>
        <w:t xml:space="preserve">В своих программах или мероприятиях школьный </w:t>
      </w:r>
      <w:r w:rsidR="00FC3D50" w:rsidRPr="00882161">
        <w:rPr>
          <w:rFonts w:ascii="Georgia" w:hAnsi="Georgia"/>
          <w:color w:val="231F20"/>
          <w:sz w:val="20"/>
          <w:shd w:val="clear" w:color="auto" w:fill="FFFFFF"/>
        </w:rPr>
        <w:t>округ Everett Public Schools не допускает дискриминации по признаку пола, расы, вероисповедания, религии, цвета кожи, национального происхождения, возраста, статуса ветерана или военнослужащего, сексуальной ориентации, гендерного самовыражения или идентичности, инвалидности или использования обученной собаки-поводыря или служебного животного и обеспечивает равный доступ к программам для бойскаутов и другим молодежным группам.</w:t>
      </w:r>
      <w:r w:rsidR="00D40861" w:rsidRPr="00882161">
        <w:rPr>
          <w:rFonts w:ascii="Georgia" w:hAnsi="Georgia"/>
          <w:color w:val="231F20"/>
          <w:sz w:val="20"/>
          <w:shd w:val="clear" w:color="auto" w:fill="FFFFFF"/>
        </w:rPr>
        <w:t xml:space="preserve"> Для рассмотрения вопросов относительно дискриминации и связанных с обвинениями в дискриминации жалоб назначены указанные ниже сотрудники.</w:t>
      </w:r>
    </w:p>
    <w:p w14:paraId="0D89842E" w14:textId="77777777" w:rsidR="00FC3D50" w:rsidRPr="00882161" w:rsidRDefault="00FC3D50" w:rsidP="00FC3D50">
      <w:pPr>
        <w:rPr>
          <w:rFonts w:ascii="Georgia" w:hAnsi="Georgia"/>
          <w:sz w:val="20"/>
        </w:rPr>
      </w:pPr>
    </w:p>
    <w:p w14:paraId="6FA09566" w14:textId="77777777" w:rsidR="00FC3D50" w:rsidRPr="00882161" w:rsidRDefault="00FC3D50" w:rsidP="00FC3D50">
      <w:pPr>
        <w:rPr>
          <w:rFonts w:ascii="Georgia" w:hAnsi="Georgia"/>
          <w:b/>
          <w:sz w:val="20"/>
        </w:rPr>
      </w:pPr>
      <w:r w:rsidRPr="00882161">
        <w:rPr>
          <w:rFonts w:ascii="Georgia" w:hAnsi="Georgia"/>
          <w:b/>
          <w:sz w:val="20"/>
        </w:rPr>
        <w:t>Ответственными за обработку запросов касательно политики в области недопущения дискриминации назначены следующие лица:</w:t>
      </w:r>
    </w:p>
    <w:p w14:paraId="145CB825" w14:textId="2D36C2A9" w:rsidR="00921799" w:rsidRPr="00882161" w:rsidRDefault="001D1CA4" w:rsidP="001D1CA4">
      <w:pPr>
        <w:rPr>
          <w:rFonts w:ascii="Georgia" w:hAnsi="Georgia"/>
          <w:sz w:val="20"/>
        </w:rPr>
        <w:sectPr w:rsidR="00921799" w:rsidRPr="00882161" w:rsidSect="001C177F">
          <w:headerReference w:type="default" r:id="rId13"/>
          <w:pgSz w:w="12240" w:h="15840"/>
          <w:pgMar w:top="1440" w:right="1440" w:bottom="1440" w:left="1440" w:header="720" w:footer="720" w:gutter="0"/>
          <w:cols w:space="720"/>
          <w:titlePg/>
          <w:docGrid w:linePitch="360"/>
        </w:sectPr>
      </w:pPr>
      <w:bookmarkStart w:id="0" w:name="_Toc106967223"/>
      <w:bookmarkStart w:id="1" w:name="_Toc107896894"/>
      <w:r w:rsidRPr="00882161">
        <w:rPr>
          <w:rFonts w:ascii="Georgia" w:hAnsi="Georgia"/>
          <w:noProof/>
          <w:sz w:val="20"/>
        </w:rPr>
        <w:t>Лицо, ответственное за расследование случаев гендерной дискриминации: Чад Голден, cgolden@everettsd.org, 425-385-4103</w:t>
      </w:r>
      <w:r w:rsidRPr="00882161">
        <w:rPr>
          <w:rFonts w:ascii="Georgia" w:hAnsi="Georgia"/>
          <w:noProof/>
          <w:sz w:val="20"/>
        </w:rPr>
        <w:br/>
        <w:t>Координатор по применению раздела 504 Закона о реабилитации инвалидов: Дэвид Петерс, dpeters@everettsd.org, 425-385-4063</w:t>
      </w:r>
      <w:r w:rsidRPr="00882161">
        <w:rPr>
          <w:rFonts w:ascii="Georgia" w:hAnsi="Georgia"/>
          <w:noProof/>
          <w:sz w:val="20"/>
        </w:rPr>
        <w:br/>
        <w:t>Координатор по применению Закона о правах американцев с инвалидностью (ADA): Чад Голден, cgolden@everettsd.org, 425-385-4103</w:t>
      </w:r>
    </w:p>
    <w:p w14:paraId="6956F2DA" w14:textId="580008C1" w:rsidR="00F25E6B" w:rsidRPr="00882161" w:rsidRDefault="00750872" w:rsidP="00FC3D50">
      <w:pPr>
        <w:outlineLvl w:val="0"/>
        <w:rPr>
          <w:rFonts w:ascii="Georgia" w:hAnsi="Georgia"/>
          <w:sz w:val="20"/>
        </w:rPr>
      </w:pPr>
      <w:bookmarkStart w:id="2" w:name="_Toc113034403"/>
      <w:bookmarkStart w:id="3" w:name="_Toc137732848"/>
      <w:r w:rsidRPr="00882161">
        <w:rPr>
          <w:rFonts w:ascii="Georgia" w:hAnsi="Georgia"/>
          <w:b/>
          <w:noProof/>
          <w:sz w:val="22"/>
          <w:lang w:eastAsia="ru-RU"/>
        </w:rPr>
        <w:lastRenderedPageBreak/>
        <mc:AlternateContent>
          <mc:Choice Requires="wps">
            <w:drawing>
              <wp:anchor distT="0" distB="0" distL="114300" distR="114300" simplePos="0" relativeHeight="251658242" behindDoc="0" locked="0" layoutInCell="1" allowOverlap="1" wp14:anchorId="01C7A9F5" wp14:editId="63CFCF54">
                <wp:simplePos x="0" y="0"/>
                <wp:positionH relativeFrom="column">
                  <wp:posOffset>-190500</wp:posOffset>
                </wp:positionH>
                <wp:positionV relativeFrom="paragraph">
                  <wp:posOffset>74930</wp:posOffset>
                </wp:positionV>
                <wp:extent cx="6524625" cy="0"/>
                <wp:effectExtent l="0" t="0" r="3175"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24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26C5A" id="Straight Connector 1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9pt" to="498.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">
                <o:lock v:ext="edit" shapetype="f"/>
              </v:line>
            </w:pict>
          </mc:Fallback>
        </mc:AlternateContent>
      </w:r>
      <w:bookmarkEnd w:id="0"/>
      <w:bookmarkEnd w:id="1"/>
      <w:bookmarkEnd w:id="2"/>
      <w:bookmarkEnd w:id="3"/>
    </w:p>
    <w:p w14:paraId="2236EBBE" w14:textId="0D82FE6E" w:rsidR="00C1796A" w:rsidRPr="00882161" w:rsidRDefault="00C1796A" w:rsidP="00FB3C77">
      <w:pPr>
        <w:pStyle w:val="Heading1"/>
        <w:rPr>
          <w:sz w:val="24"/>
        </w:rPr>
      </w:pPr>
      <w:bookmarkStart w:id="4" w:name="_Toc137732849"/>
      <w:r w:rsidRPr="00882161">
        <w:rPr>
          <w:sz w:val="24"/>
        </w:rPr>
        <w:t>Письмо от директора</w:t>
      </w:r>
      <w:bookmarkEnd w:id="4"/>
    </w:p>
    <w:p w14:paraId="5F964C20" w14:textId="77777777" w:rsidR="00C1796A" w:rsidRPr="00882161" w:rsidRDefault="00C1796A" w:rsidP="00C1796A">
      <w:pPr>
        <w:rPr>
          <w:rFonts w:ascii="Georgia" w:hAnsi="Georgia"/>
          <w:sz w:val="20"/>
        </w:rPr>
      </w:pPr>
    </w:p>
    <w:p w14:paraId="19FBF213" w14:textId="77777777" w:rsidR="001D1CA4" w:rsidRPr="00882161" w:rsidRDefault="001D1CA4" w:rsidP="001D1CA4">
      <w:pPr>
        <w:spacing w:line="257" w:lineRule="auto"/>
        <w:rPr>
          <w:rFonts w:ascii="Georgia" w:eastAsia="Georgia" w:hAnsi="Georgia" w:cs="Georgia"/>
          <w:noProof/>
          <w:sz w:val="20"/>
        </w:rPr>
      </w:pPr>
      <w:r w:rsidRPr="00882161">
        <w:rPr>
          <w:rFonts w:ascii="Georgia" w:eastAsia="Georgia" w:hAnsi="Georgia" w:cs="Georgia"/>
          <w:noProof/>
          <w:sz w:val="20"/>
        </w:rPr>
        <w:t>В 2016 году школьный округ Everett Public Schools принял решение предоставить каждому учащемуся каждой школы округа доступ к компьютерным устройствам в образовательных целях. Насколько же верным оно оказалось! В 2022 году сообщество еще раз подтвердило взятое на себя обязательство, установив сбор с капитала на 2022 год, и первый цикл обновлений устройств уже начался.</w:t>
      </w:r>
    </w:p>
    <w:p w14:paraId="71827C98" w14:textId="77777777" w:rsidR="001D1CA4" w:rsidRPr="00882161" w:rsidRDefault="001D1CA4" w:rsidP="001D1CA4">
      <w:pPr>
        <w:spacing w:line="257" w:lineRule="auto"/>
        <w:rPr>
          <w:rFonts w:ascii="Georgia" w:eastAsia="Georgia" w:hAnsi="Georgia" w:cs="Georgia"/>
          <w:noProof/>
          <w:sz w:val="20"/>
        </w:rPr>
      </w:pPr>
    </w:p>
    <w:p w14:paraId="35F2CE2D" w14:textId="77777777" w:rsidR="001D1CA4" w:rsidRPr="00882161" w:rsidRDefault="001D1CA4" w:rsidP="001D1CA4">
      <w:pPr>
        <w:spacing w:line="257" w:lineRule="auto"/>
        <w:rPr>
          <w:rFonts w:ascii="Georgia" w:eastAsia="Georgia" w:hAnsi="Georgia" w:cs="Georgia"/>
          <w:noProof/>
          <w:sz w:val="20"/>
        </w:rPr>
      </w:pPr>
      <w:r w:rsidRPr="00882161">
        <w:rPr>
          <w:rFonts w:ascii="Georgia" w:eastAsia="Georgia" w:hAnsi="Georgia" w:cs="Georgia"/>
          <w:noProof/>
          <w:sz w:val="20"/>
        </w:rPr>
        <w:t xml:space="preserve">После шести лет уплаты этого сбора округ получил возможность поддерживать программу 1:1, улучшить инфраструктуру, обеспечивать профессиональное развитие и поддержку, а также продолжать интегрировать технологии в свою деятельность и учебные процессы. </w:t>
      </w:r>
      <w:bookmarkStart w:id="5" w:name="_Int_ZuEfIdow"/>
      <w:r w:rsidRPr="00882161">
        <w:rPr>
          <w:rFonts w:ascii="Georgia" w:eastAsia="Georgia" w:hAnsi="Georgia" w:cs="Georgia"/>
          <w:noProof/>
          <w:sz w:val="20"/>
        </w:rPr>
        <w:t>Упомянутый сбор позволит начать реализацию Плана интеграции технологий и сформировать устойчивую модель развития навыков персонала в области использования технологий для обучения в партнерстве с местным сообществом, семьями, учениками и сотрудниками школ.</w:t>
      </w:r>
      <w:bookmarkEnd w:id="5"/>
    </w:p>
    <w:p w14:paraId="3EDC7109" w14:textId="77777777" w:rsidR="001D1CA4" w:rsidRPr="00882161" w:rsidRDefault="001D1CA4" w:rsidP="001D1CA4">
      <w:pPr>
        <w:spacing w:line="257" w:lineRule="auto"/>
        <w:rPr>
          <w:rFonts w:ascii="Georgia" w:eastAsia="Georgia" w:hAnsi="Georgia" w:cs="Georgia"/>
          <w:noProof/>
          <w:sz w:val="20"/>
        </w:rPr>
      </w:pPr>
    </w:p>
    <w:p w14:paraId="29E93432" w14:textId="77777777" w:rsidR="001D1CA4" w:rsidRPr="00882161" w:rsidRDefault="001D1CA4" w:rsidP="001D1CA4">
      <w:pPr>
        <w:spacing w:line="257" w:lineRule="auto"/>
        <w:rPr>
          <w:rFonts w:ascii="Georgia" w:eastAsia="Georgia" w:hAnsi="Georgia" w:cs="Georgia"/>
          <w:noProof/>
          <w:sz w:val="20"/>
        </w:rPr>
      </w:pPr>
      <w:r w:rsidRPr="00882161">
        <w:rPr>
          <w:rFonts w:ascii="Georgia" w:eastAsia="Georgia" w:hAnsi="Georgia" w:cs="Georgia"/>
          <w:noProof/>
          <w:sz w:val="20"/>
        </w:rPr>
        <w:t>Округ Everett Public Schools считает, что инвестиции в технологии предоставят в распоряжение наших сотрудников и учеников ресурсы, способные вывести учебный процесс на новый уровень. Интеграция технологий и освоение цифрового мира предлагает учащимся возможности для приобретения знаний, формирования взглядов и развития навыков, которые помогут им адаптироваться к нашему быстро меняющемуся обществу и нацелиться на непрерывный рост — как личный, так и профессиональный.</w:t>
      </w:r>
    </w:p>
    <w:p w14:paraId="72843867" w14:textId="77777777" w:rsidR="001D1CA4" w:rsidRPr="00882161" w:rsidRDefault="001D1CA4" w:rsidP="001D1CA4">
      <w:pPr>
        <w:spacing w:line="257" w:lineRule="auto"/>
        <w:rPr>
          <w:rFonts w:ascii="Georgia" w:eastAsia="Georgia" w:hAnsi="Georgia" w:cs="Georgia"/>
          <w:noProof/>
          <w:sz w:val="20"/>
        </w:rPr>
      </w:pPr>
    </w:p>
    <w:p w14:paraId="5574CA3E" w14:textId="77777777" w:rsidR="001D1CA4" w:rsidRPr="00882161" w:rsidRDefault="001D1CA4" w:rsidP="001D1CA4">
      <w:pPr>
        <w:spacing w:line="257" w:lineRule="auto"/>
        <w:rPr>
          <w:rFonts w:ascii="Georgia" w:eastAsia="Georgia" w:hAnsi="Georgia" w:cs="Georgia"/>
          <w:noProof/>
          <w:sz w:val="20"/>
        </w:rPr>
      </w:pPr>
      <w:r w:rsidRPr="00882161">
        <w:rPr>
          <w:rFonts w:ascii="Georgia" w:eastAsia="Georgia" w:hAnsi="Georgia" w:cs="Georgia"/>
          <w:noProof/>
          <w:sz w:val="20"/>
        </w:rPr>
        <w:t>Грамотное использование технологий развивает сотрудничество, общение, творчество и критическое мышление. Ученики получают шанс выйти в «большой мир» и рассмотреть широкий спектр различных точек зрения под руководством преподавателей, развивающих такие социальные навыки, как эмпатия, уважение разнообразия и ценности других людей, а также защита своих интересов и интересов своей школы и сообщества.</w:t>
      </w:r>
    </w:p>
    <w:p w14:paraId="7C7F8C0E" w14:textId="77777777" w:rsidR="001D1CA4" w:rsidRPr="00882161" w:rsidRDefault="001D1CA4" w:rsidP="001D1CA4">
      <w:pPr>
        <w:spacing w:line="257" w:lineRule="auto"/>
        <w:rPr>
          <w:rFonts w:ascii="Georgia" w:eastAsia="Georgia" w:hAnsi="Georgia" w:cs="Georgia"/>
          <w:noProof/>
          <w:sz w:val="20"/>
        </w:rPr>
      </w:pPr>
    </w:p>
    <w:p w14:paraId="442CE5A1" w14:textId="77777777" w:rsidR="001D1CA4" w:rsidRPr="00882161" w:rsidRDefault="001D1CA4" w:rsidP="001D1CA4">
      <w:pPr>
        <w:spacing w:line="257" w:lineRule="auto"/>
        <w:rPr>
          <w:rFonts w:ascii="Georgia" w:eastAsia="Georgia" w:hAnsi="Georgia" w:cs="Georgia"/>
          <w:noProof/>
          <w:sz w:val="20"/>
        </w:rPr>
      </w:pPr>
      <w:r w:rsidRPr="00882161">
        <w:rPr>
          <w:rFonts w:ascii="Georgia" w:eastAsia="Georgia" w:hAnsi="Georgia" w:cs="Georgia"/>
          <w:noProof/>
          <w:sz w:val="20"/>
        </w:rPr>
        <w:t xml:space="preserve">Благодарим вас за вклад в инновационное обучение, который вы делаете, когда даете зеленый свет этой и другим эффективным образовательным возможностям. </w:t>
      </w:r>
    </w:p>
    <w:p w14:paraId="097224BD" w14:textId="77777777" w:rsidR="001D1CA4" w:rsidRPr="00882161" w:rsidRDefault="001D1CA4" w:rsidP="001D1CA4">
      <w:pPr>
        <w:rPr>
          <w:rFonts w:ascii="Georgia" w:eastAsia="Georgia" w:hAnsi="Georgia" w:cs="Georgia"/>
          <w:noProof/>
          <w:sz w:val="20"/>
        </w:rPr>
      </w:pPr>
    </w:p>
    <w:p w14:paraId="59248494" w14:textId="7AF81291" w:rsidR="52EFBEB1" w:rsidRPr="00882161" w:rsidRDefault="001D1CA4" w:rsidP="001D1CA4">
      <w:pPr>
        <w:spacing w:line="257" w:lineRule="auto"/>
        <w:rPr>
          <w:rFonts w:ascii="Georgia" w:eastAsia="Georgia" w:hAnsi="Georgia" w:cs="Georgia"/>
          <w:sz w:val="20"/>
        </w:rPr>
      </w:pPr>
      <w:r w:rsidRPr="00882161">
        <w:rPr>
          <w:rFonts w:ascii="Georgia" w:eastAsia="Georgia" w:hAnsi="Georgia" w:cs="Georgia"/>
          <w:noProof/>
          <w:sz w:val="20"/>
        </w:rPr>
        <w:t>Д-р Иан Б. Зальцман</w:t>
      </w:r>
      <w:r w:rsidR="52EFBEB1" w:rsidRPr="00882161">
        <w:rPr>
          <w:sz w:val="20"/>
        </w:rPr>
        <w:t>,</w:t>
      </w:r>
      <w:r w:rsidR="52EFBEB1" w:rsidRPr="00882161">
        <w:rPr>
          <w:sz w:val="20"/>
        </w:rPr>
        <w:br/>
      </w:r>
      <w:r w:rsidR="52EFBEB1" w:rsidRPr="00882161">
        <w:rPr>
          <w:rFonts w:ascii="Georgia" w:hAnsi="Georgia"/>
          <w:sz w:val="20"/>
        </w:rPr>
        <w:t>директор</w:t>
      </w:r>
    </w:p>
    <w:p w14:paraId="368C1D62" w14:textId="52F77DDA" w:rsidR="52EFBEB1" w:rsidRPr="00882161" w:rsidRDefault="52EFBEB1" w:rsidP="52EFBEB1">
      <w:pPr>
        <w:rPr>
          <w:rFonts w:ascii="Georgia" w:hAnsi="Georgia"/>
          <w:sz w:val="20"/>
        </w:rPr>
      </w:pPr>
    </w:p>
    <w:p w14:paraId="3CD9A5EE" w14:textId="04BF686B" w:rsidR="00F25E6B" w:rsidRPr="00882161" w:rsidRDefault="00F25E6B" w:rsidP="00C1796A">
      <w:pPr>
        <w:rPr>
          <w:rFonts w:ascii="Georgia" w:hAnsi="Georgia"/>
          <w:sz w:val="20"/>
        </w:rPr>
      </w:pPr>
    </w:p>
    <w:p w14:paraId="3E1572E4" w14:textId="031029AF" w:rsidR="00F25E6B" w:rsidRPr="00882161" w:rsidRDefault="00F25E6B" w:rsidP="00C1796A">
      <w:pPr>
        <w:rPr>
          <w:rFonts w:ascii="Georgia" w:hAnsi="Georgia"/>
          <w:sz w:val="20"/>
        </w:rPr>
      </w:pPr>
      <w:r w:rsidRPr="00882161">
        <w:rPr>
          <w:rFonts w:ascii="Georgia" w:hAnsi="Georgia"/>
          <w:b/>
          <w:noProof/>
          <w:sz w:val="22"/>
          <w:lang w:eastAsia="ru-RU"/>
        </w:rPr>
        <mc:AlternateContent>
          <mc:Choice Requires="wps">
            <w:drawing>
              <wp:anchor distT="0" distB="0" distL="114300" distR="114300" simplePos="0" relativeHeight="251658241" behindDoc="0" locked="0" layoutInCell="1" allowOverlap="1" wp14:anchorId="3F2480E9" wp14:editId="76724B00">
                <wp:simplePos x="0" y="0"/>
                <wp:positionH relativeFrom="column">
                  <wp:posOffset>-190500</wp:posOffset>
                </wp:positionH>
                <wp:positionV relativeFrom="paragraph">
                  <wp:posOffset>74930</wp:posOffset>
                </wp:positionV>
                <wp:extent cx="6524625" cy="0"/>
                <wp:effectExtent l="0" t="0" r="3175"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24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B838F" id="Straight Connector 1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9pt" to="498.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">
                <o:lock v:ext="edit" shapetype="f"/>
              </v:line>
            </w:pict>
          </mc:Fallback>
        </mc:AlternateContent>
      </w:r>
    </w:p>
    <w:p w14:paraId="68755796" w14:textId="77777777" w:rsidR="00FC3D50" w:rsidRPr="00882161" w:rsidRDefault="00FC3D50">
      <w:pPr>
        <w:rPr>
          <w:rFonts w:ascii="Georgia" w:hAnsi="Georgia"/>
          <w:b/>
          <w:bCs/>
          <w:sz w:val="28"/>
          <w:szCs w:val="36"/>
        </w:rPr>
      </w:pPr>
      <w:r w:rsidRPr="00882161">
        <w:rPr>
          <w:sz w:val="20"/>
        </w:rPr>
        <w:br w:type="page"/>
      </w:r>
    </w:p>
    <w:sdt>
      <w:sdtPr>
        <w:rPr>
          <w:rFonts w:ascii="Georgia" w:eastAsiaTheme="minorHAnsi" w:hAnsi="Georgia" w:cstheme="minorBidi"/>
          <w:noProof/>
          <w:color w:val="auto"/>
          <w:sz w:val="20"/>
          <w:szCs w:val="20"/>
        </w:rPr>
        <w:id w:val="1313188720"/>
        <w:docPartObj>
          <w:docPartGallery w:val="Table of Contents"/>
          <w:docPartUnique/>
        </w:docPartObj>
      </w:sdtPr>
      <w:sdtEndPr/>
      <w:sdtContent>
        <w:p w14:paraId="0D14BE9D" w14:textId="77777777" w:rsidR="00B33AE8" w:rsidRPr="00882161" w:rsidRDefault="00472F22" w:rsidP="70EB4388">
          <w:pPr>
            <w:pStyle w:val="TOCHeading"/>
            <w:rPr>
              <w:rFonts w:ascii="Georgia" w:eastAsia="Georgia" w:hAnsi="Georgia" w:cs="Georgia"/>
              <w:noProof/>
              <w:sz w:val="20"/>
              <w:szCs w:val="20"/>
            </w:rPr>
          </w:pPr>
          <w:r w:rsidRPr="00882161">
            <w:rPr>
              <w:rFonts w:ascii="Georgia" w:hAnsi="Georgia"/>
              <w:sz w:val="20"/>
              <w:szCs w:val="20"/>
            </w:rPr>
            <w:t>Оглавление</w:t>
          </w:r>
        </w:p>
        <w:p w14:paraId="4CBBDCE4" w14:textId="77777777" w:rsidR="00C80BFC" w:rsidRPr="00882161" w:rsidRDefault="00B33AE8">
          <w:pPr>
            <w:pStyle w:val="TOC1"/>
            <w:rPr>
              <w:rFonts w:asciiTheme="minorHAnsi" w:eastAsiaTheme="minorEastAsia" w:hAnsiTheme="minorHAnsi"/>
              <w:sz w:val="20"/>
              <w:szCs w:val="20"/>
              <w:lang w:eastAsia="ru-RU"/>
            </w:rPr>
          </w:pPr>
          <w:r w:rsidRPr="00882161">
            <w:rPr>
              <w:sz w:val="20"/>
              <w:szCs w:val="20"/>
            </w:rPr>
            <w:fldChar w:fldCharType="begin"/>
          </w:r>
          <w:r w:rsidRPr="00882161">
            <w:rPr>
              <w:sz w:val="20"/>
              <w:szCs w:val="20"/>
            </w:rPr>
            <w:instrText>TOC \o "1-3" \h \z \u</w:instrText>
          </w:r>
          <w:r w:rsidRPr="00882161">
            <w:rPr>
              <w:sz w:val="20"/>
              <w:szCs w:val="20"/>
            </w:rPr>
            <w:fldChar w:fldCharType="separate"/>
          </w:r>
          <w:hyperlink w:anchor="_Toc137732848" w:history="1">
            <w:r w:rsidR="00C80BFC" w:rsidRPr="00882161">
              <w:rPr>
                <w:webHidden/>
                <w:sz w:val="20"/>
                <w:szCs w:val="20"/>
              </w:rPr>
              <w:tab/>
            </w:r>
            <w:r w:rsidR="00C80BFC" w:rsidRPr="00882161">
              <w:rPr>
                <w:webHidden/>
                <w:sz w:val="20"/>
                <w:szCs w:val="20"/>
              </w:rPr>
              <w:fldChar w:fldCharType="begin"/>
            </w:r>
            <w:r w:rsidR="00C80BFC" w:rsidRPr="00882161">
              <w:rPr>
                <w:webHidden/>
                <w:sz w:val="20"/>
                <w:szCs w:val="20"/>
              </w:rPr>
              <w:instrText xml:space="preserve"> PAGEREF _Toc137732848 \h </w:instrText>
            </w:r>
            <w:r w:rsidR="00C80BFC" w:rsidRPr="00882161">
              <w:rPr>
                <w:webHidden/>
                <w:sz w:val="20"/>
                <w:szCs w:val="20"/>
              </w:rPr>
            </w:r>
            <w:r w:rsidR="00C80BFC" w:rsidRPr="00882161">
              <w:rPr>
                <w:webHidden/>
                <w:sz w:val="20"/>
                <w:szCs w:val="20"/>
              </w:rPr>
              <w:fldChar w:fldCharType="separate"/>
            </w:r>
            <w:r w:rsidR="00C80BFC" w:rsidRPr="00882161">
              <w:rPr>
                <w:webHidden/>
                <w:sz w:val="20"/>
                <w:szCs w:val="20"/>
              </w:rPr>
              <w:t>2</w:t>
            </w:r>
            <w:r w:rsidR="00C80BFC" w:rsidRPr="00882161">
              <w:rPr>
                <w:webHidden/>
                <w:sz w:val="20"/>
                <w:szCs w:val="20"/>
              </w:rPr>
              <w:fldChar w:fldCharType="end"/>
            </w:r>
          </w:hyperlink>
        </w:p>
        <w:p w14:paraId="5E15F96F" w14:textId="77777777" w:rsidR="00C80BFC" w:rsidRPr="00882161" w:rsidRDefault="00882161">
          <w:pPr>
            <w:pStyle w:val="TOC1"/>
            <w:rPr>
              <w:rFonts w:asciiTheme="minorHAnsi" w:eastAsiaTheme="minorEastAsia" w:hAnsiTheme="minorHAnsi"/>
              <w:sz w:val="20"/>
              <w:szCs w:val="20"/>
              <w:lang w:eastAsia="ru-RU"/>
            </w:rPr>
          </w:pPr>
          <w:hyperlink w:anchor="_Toc137732849" w:history="1">
            <w:r w:rsidR="00C80BFC" w:rsidRPr="00882161">
              <w:rPr>
                <w:rStyle w:val="Hyperlink"/>
                <w:sz w:val="20"/>
                <w:szCs w:val="20"/>
              </w:rPr>
              <w:t>Письмо от директора</w:t>
            </w:r>
            <w:r w:rsidR="00C80BFC" w:rsidRPr="00882161">
              <w:rPr>
                <w:webHidden/>
                <w:sz w:val="20"/>
                <w:szCs w:val="20"/>
              </w:rPr>
              <w:tab/>
            </w:r>
            <w:r w:rsidR="00C80BFC" w:rsidRPr="00882161">
              <w:rPr>
                <w:webHidden/>
                <w:sz w:val="20"/>
                <w:szCs w:val="20"/>
              </w:rPr>
              <w:fldChar w:fldCharType="begin"/>
            </w:r>
            <w:r w:rsidR="00C80BFC" w:rsidRPr="00882161">
              <w:rPr>
                <w:webHidden/>
                <w:sz w:val="20"/>
                <w:szCs w:val="20"/>
              </w:rPr>
              <w:instrText xml:space="preserve"> PAGEREF _Toc137732849 \h </w:instrText>
            </w:r>
            <w:r w:rsidR="00C80BFC" w:rsidRPr="00882161">
              <w:rPr>
                <w:webHidden/>
                <w:sz w:val="20"/>
                <w:szCs w:val="20"/>
              </w:rPr>
            </w:r>
            <w:r w:rsidR="00C80BFC" w:rsidRPr="00882161">
              <w:rPr>
                <w:webHidden/>
                <w:sz w:val="20"/>
                <w:szCs w:val="20"/>
              </w:rPr>
              <w:fldChar w:fldCharType="separate"/>
            </w:r>
            <w:r w:rsidR="00C80BFC" w:rsidRPr="00882161">
              <w:rPr>
                <w:webHidden/>
                <w:sz w:val="20"/>
                <w:szCs w:val="20"/>
              </w:rPr>
              <w:t>2</w:t>
            </w:r>
            <w:r w:rsidR="00C80BFC" w:rsidRPr="00882161">
              <w:rPr>
                <w:webHidden/>
                <w:sz w:val="20"/>
                <w:szCs w:val="20"/>
              </w:rPr>
              <w:fldChar w:fldCharType="end"/>
            </w:r>
          </w:hyperlink>
        </w:p>
        <w:p w14:paraId="0C0EF2AA" w14:textId="77777777" w:rsidR="00C80BFC" w:rsidRPr="00882161" w:rsidRDefault="00882161">
          <w:pPr>
            <w:pStyle w:val="TOC1"/>
            <w:rPr>
              <w:rFonts w:asciiTheme="minorHAnsi" w:eastAsiaTheme="minorEastAsia" w:hAnsiTheme="minorHAnsi"/>
              <w:sz w:val="20"/>
              <w:szCs w:val="20"/>
              <w:lang w:eastAsia="ru-RU"/>
            </w:rPr>
          </w:pPr>
          <w:hyperlink w:anchor="_Toc137732850" w:history="1">
            <w:r w:rsidR="00C80BFC" w:rsidRPr="00882161">
              <w:rPr>
                <w:rStyle w:val="Hyperlink"/>
                <w:bCs/>
                <w:sz w:val="20"/>
                <w:szCs w:val="20"/>
              </w:rPr>
              <w:t>Технологии на службе учеников округа Everett Public Schools</w:t>
            </w:r>
            <w:r w:rsidR="00C80BFC" w:rsidRPr="00882161">
              <w:rPr>
                <w:webHidden/>
                <w:sz w:val="20"/>
                <w:szCs w:val="20"/>
              </w:rPr>
              <w:tab/>
            </w:r>
            <w:r w:rsidR="00C80BFC" w:rsidRPr="00882161">
              <w:rPr>
                <w:webHidden/>
                <w:sz w:val="20"/>
                <w:szCs w:val="20"/>
              </w:rPr>
              <w:fldChar w:fldCharType="begin"/>
            </w:r>
            <w:r w:rsidR="00C80BFC" w:rsidRPr="00882161">
              <w:rPr>
                <w:webHidden/>
                <w:sz w:val="20"/>
                <w:szCs w:val="20"/>
              </w:rPr>
              <w:instrText xml:space="preserve"> PAGEREF _Toc137732850 \h </w:instrText>
            </w:r>
            <w:r w:rsidR="00C80BFC" w:rsidRPr="00882161">
              <w:rPr>
                <w:webHidden/>
                <w:sz w:val="20"/>
                <w:szCs w:val="20"/>
              </w:rPr>
            </w:r>
            <w:r w:rsidR="00C80BFC" w:rsidRPr="00882161">
              <w:rPr>
                <w:webHidden/>
                <w:sz w:val="20"/>
                <w:szCs w:val="20"/>
              </w:rPr>
              <w:fldChar w:fldCharType="separate"/>
            </w:r>
            <w:r w:rsidR="00C80BFC" w:rsidRPr="00882161">
              <w:rPr>
                <w:webHidden/>
                <w:sz w:val="20"/>
                <w:szCs w:val="20"/>
              </w:rPr>
              <w:t>4</w:t>
            </w:r>
            <w:r w:rsidR="00C80BFC" w:rsidRPr="00882161">
              <w:rPr>
                <w:webHidden/>
                <w:sz w:val="20"/>
                <w:szCs w:val="20"/>
              </w:rPr>
              <w:fldChar w:fldCharType="end"/>
            </w:r>
          </w:hyperlink>
        </w:p>
        <w:p w14:paraId="34802758" w14:textId="77777777" w:rsidR="00C80BFC" w:rsidRPr="00882161" w:rsidRDefault="00882161">
          <w:pPr>
            <w:pStyle w:val="TOC2"/>
            <w:rPr>
              <w:rFonts w:asciiTheme="minorHAnsi" w:hAnsiTheme="minorHAnsi" w:cstheme="minorBidi"/>
              <w:noProof/>
              <w:sz w:val="20"/>
              <w:szCs w:val="20"/>
              <w:lang w:eastAsia="ru-RU"/>
            </w:rPr>
          </w:pPr>
          <w:hyperlink w:anchor="_Toc137732851" w:history="1">
            <w:r w:rsidR="00C80BFC" w:rsidRPr="00882161">
              <w:rPr>
                <w:rStyle w:val="Hyperlink"/>
                <w:noProof/>
                <w:sz w:val="20"/>
                <w:szCs w:val="20"/>
              </w:rPr>
              <w:t>Обзор</w:t>
            </w:r>
            <w:r w:rsidR="00C80BFC" w:rsidRPr="00882161">
              <w:rPr>
                <w:noProof/>
                <w:webHidden/>
                <w:sz w:val="20"/>
                <w:szCs w:val="20"/>
              </w:rPr>
              <w:tab/>
            </w:r>
            <w:r w:rsidR="00C80BFC" w:rsidRPr="00882161">
              <w:rPr>
                <w:noProof/>
                <w:webHidden/>
                <w:sz w:val="20"/>
                <w:szCs w:val="20"/>
              </w:rPr>
              <w:fldChar w:fldCharType="begin"/>
            </w:r>
            <w:r w:rsidR="00C80BFC" w:rsidRPr="00882161">
              <w:rPr>
                <w:noProof/>
                <w:webHidden/>
                <w:sz w:val="20"/>
                <w:szCs w:val="20"/>
              </w:rPr>
              <w:instrText xml:space="preserve"> PAGEREF _Toc137732851 \h </w:instrText>
            </w:r>
            <w:r w:rsidR="00C80BFC" w:rsidRPr="00882161">
              <w:rPr>
                <w:noProof/>
                <w:webHidden/>
                <w:sz w:val="20"/>
                <w:szCs w:val="20"/>
              </w:rPr>
            </w:r>
            <w:r w:rsidR="00C80BFC" w:rsidRPr="00882161">
              <w:rPr>
                <w:noProof/>
                <w:webHidden/>
                <w:sz w:val="20"/>
                <w:szCs w:val="20"/>
              </w:rPr>
              <w:fldChar w:fldCharType="separate"/>
            </w:r>
            <w:r w:rsidR="00C80BFC" w:rsidRPr="00882161">
              <w:rPr>
                <w:noProof/>
                <w:webHidden/>
                <w:sz w:val="20"/>
                <w:szCs w:val="20"/>
              </w:rPr>
              <w:t>4</w:t>
            </w:r>
            <w:r w:rsidR="00C80BFC" w:rsidRPr="00882161">
              <w:rPr>
                <w:noProof/>
                <w:webHidden/>
                <w:sz w:val="20"/>
                <w:szCs w:val="20"/>
              </w:rPr>
              <w:fldChar w:fldCharType="end"/>
            </w:r>
          </w:hyperlink>
        </w:p>
        <w:p w14:paraId="33722EAA" w14:textId="77777777" w:rsidR="00C80BFC" w:rsidRPr="00882161" w:rsidRDefault="00882161">
          <w:pPr>
            <w:pStyle w:val="TOC2"/>
            <w:rPr>
              <w:rFonts w:asciiTheme="minorHAnsi" w:hAnsiTheme="minorHAnsi" w:cstheme="minorBidi"/>
              <w:noProof/>
              <w:sz w:val="20"/>
              <w:szCs w:val="20"/>
              <w:lang w:eastAsia="ru-RU"/>
            </w:rPr>
          </w:pPr>
          <w:hyperlink w:anchor="_Toc137732852" w:history="1">
            <w:r w:rsidR="00C80BFC" w:rsidRPr="00882161">
              <w:rPr>
                <w:rStyle w:val="Hyperlink"/>
                <w:noProof/>
                <w:sz w:val="20"/>
                <w:szCs w:val="20"/>
              </w:rPr>
              <w:t>Об устройствах</w:t>
            </w:r>
            <w:r w:rsidR="00C80BFC" w:rsidRPr="00882161">
              <w:rPr>
                <w:noProof/>
                <w:webHidden/>
                <w:sz w:val="20"/>
                <w:szCs w:val="20"/>
              </w:rPr>
              <w:tab/>
            </w:r>
            <w:r w:rsidR="00C80BFC" w:rsidRPr="00882161">
              <w:rPr>
                <w:noProof/>
                <w:webHidden/>
                <w:sz w:val="20"/>
                <w:szCs w:val="20"/>
              </w:rPr>
              <w:fldChar w:fldCharType="begin"/>
            </w:r>
            <w:r w:rsidR="00C80BFC" w:rsidRPr="00882161">
              <w:rPr>
                <w:noProof/>
                <w:webHidden/>
                <w:sz w:val="20"/>
                <w:szCs w:val="20"/>
              </w:rPr>
              <w:instrText xml:space="preserve"> PAGEREF _Toc137732852 \h </w:instrText>
            </w:r>
            <w:r w:rsidR="00C80BFC" w:rsidRPr="00882161">
              <w:rPr>
                <w:noProof/>
                <w:webHidden/>
                <w:sz w:val="20"/>
                <w:szCs w:val="20"/>
              </w:rPr>
            </w:r>
            <w:r w:rsidR="00C80BFC" w:rsidRPr="00882161">
              <w:rPr>
                <w:noProof/>
                <w:webHidden/>
                <w:sz w:val="20"/>
                <w:szCs w:val="20"/>
              </w:rPr>
              <w:fldChar w:fldCharType="separate"/>
            </w:r>
            <w:r w:rsidR="00C80BFC" w:rsidRPr="00882161">
              <w:rPr>
                <w:noProof/>
                <w:webHidden/>
                <w:sz w:val="20"/>
                <w:szCs w:val="20"/>
              </w:rPr>
              <w:t>4</w:t>
            </w:r>
            <w:r w:rsidR="00C80BFC" w:rsidRPr="00882161">
              <w:rPr>
                <w:noProof/>
                <w:webHidden/>
                <w:sz w:val="20"/>
                <w:szCs w:val="20"/>
              </w:rPr>
              <w:fldChar w:fldCharType="end"/>
            </w:r>
          </w:hyperlink>
        </w:p>
        <w:p w14:paraId="3E75057A" w14:textId="77777777" w:rsidR="00C80BFC" w:rsidRPr="00882161" w:rsidRDefault="00882161">
          <w:pPr>
            <w:pStyle w:val="TOC1"/>
            <w:rPr>
              <w:rFonts w:asciiTheme="minorHAnsi" w:eastAsiaTheme="minorEastAsia" w:hAnsiTheme="minorHAnsi"/>
              <w:sz w:val="20"/>
              <w:szCs w:val="20"/>
              <w:lang w:eastAsia="ru-RU"/>
            </w:rPr>
          </w:pPr>
          <w:hyperlink w:anchor="_Toc137732853" w:history="1">
            <w:r w:rsidR="00C80BFC" w:rsidRPr="00882161">
              <w:rPr>
                <w:rStyle w:val="Hyperlink"/>
                <w:sz w:val="20"/>
                <w:szCs w:val="20"/>
              </w:rPr>
              <w:t>Безопасность и защита</w:t>
            </w:r>
            <w:r w:rsidR="00C80BFC" w:rsidRPr="00882161">
              <w:rPr>
                <w:webHidden/>
                <w:sz w:val="20"/>
                <w:szCs w:val="20"/>
              </w:rPr>
              <w:tab/>
            </w:r>
            <w:r w:rsidR="00C80BFC" w:rsidRPr="00882161">
              <w:rPr>
                <w:webHidden/>
                <w:sz w:val="20"/>
                <w:szCs w:val="20"/>
              </w:rPr>
              <w:fldChar w:fldCharType="begin"/>
            </w:r>
            <w:r w:rsidR="00C80BFC" w:rsidRPr="00882161">
              <w:rPr>
                <w:webHidden/>
                <w:sz w:val="20"/>
                <w:szCs w:val="20"/>
              </w:rPr>
              <w:instrText xml:space="preserve"> PAGEREF _Toc137732853 \h </w:instrText>
            </w:r>
            <w:r w:rsidR="00C80BFC" w:rsidRPr="00882161">
              <w:rPr>
                <w:webHidden/>
                <w:sz w:val="20"/>
                <w:szCs w:val="20"/>
              </w:rPr>
            </w:r>
            <w:r w:rsidR="00C80BFC" w:rsidRPr="00882161">
              <w:rPr>
                <w:webHidden/>
                <w:sz w:val="20"/>
                <w:szCs w:val="20"/>
              </w:rPr>
              <w:fldChar w:fldCharType="separate"/>
            </w:r>
            <w:r w:rsidR="00C80BFC" w:rsidRPr="00882161">
              <w:rPr>
                <w:webHidden/>
                <w:sz w:val="20"/>
                <w:szCs w:val="20"/>
              </w:rPr>
              <w:t>5</w:t>
            </w:r>
            <w:r w:rsidR="00C80BFC" w:rsidRPr="00882161">
              <w:rPr>
                <w:webHidden/>
                <w:sz w:val="20"/>
                <w:szCs w:val="20"/>
              </w:rPr>
              <w:fldChar w:fldCharType="end"/>
            </w:r>
          </w:hyperlink>
        </w:p>
        <w:p w14:paraId="2A5FEB5E" w14:textId="77777777" w:rsidR="00C80BFC" w:rsidRPr="00882161" w:rsidRDefault="00882161">
          <w:pPr>
            <w:pStyle w:val="TOC1"/>
            <w:rPr>
              <w:rFonts w:asciiTheme="minorHAnsi" w:eastAsiaTheme="minorEastAsia" w:hAnsiTheme="minorHAnsi"/>
              <w:sz w:val="20"/>
              <w:szCs w:val="20"/>
              <w:lang w:eastAsia="ru-RU"/>
            </w:rPr>
          </w:pPr>
          <w:hyperlink w:anchor="_Toc137732854" w:history="1">
            <w:r w:rsidR="00C80BFC" w:rsidRPr="00882161">
              <w:rPr>
                <w:rStyle w:val="Hyperlink"/>
                <w:sz w:val="20"/>
                <w:szCs w:val="20"/>
              </w:rPr>
              <w:t>Руководство по использованию устройств для родителей и опекунов</w:t>
            </w:r>
            <w:r w:rsidR="00C80BFC" w:rsidRPr="00882161">
              <w:rPr>
                <w:webHidden/>
                <w:sz w:val="20"/>
                <w:szCs w:val="20"/>
              </w:rPr>
              <w:tab/>
            </w:r>
            <w:r w:rsidR="00C80BFC" w:rsidRPr="00882161">
              <w:rPr>
                <w:webHidden/>
                <w:sz w:val="20"/>
                <w:szCs w:val="20"/>
              </w:rPr>
              <w:fldChar w:fldCharType="begin"/>
            </w:r>
            <w:r w:rsidR="00C80BFC" w:rsidRPr="00882161">
              <w:rPr>
                <w:webHidden/>
                <w:sz w:val="20"/>
                <w:szCs w:val="20"/>
              </w:rPr>
              <w:instrText xml:space="preserve"> PAGEREF _Toc137732854 \h </w:instrText>
            </w:r>
            <w:r w:rsidR="00C80BFC" w:rsidRPr="00882161">
              <w:rPr>
                <w:webHidden/>
                <w:sz w:val="20"/>
                <w:szCs w:val="20"/>
              </w:rPr>
            </w:r>
            <w:r w:rsidR="00C80BFC" w:rsidRPr="00882161">
              <w:rPr>
                <w:webHidden/>
                <w:sz w:val="20"/>
                <w:szCs w:val="20"/>
              </w:rPr>
              <w:fldChar w:fldCharType="separate"/>
            </w:r>
            <w:r w:rsidR="00C80BFC" w:rsidRPr="00882161">
              <w:rPr>
                <w:webHidden/>
                <w:sz w:val="20"/>
                <w:szCs w:val="20"/>
              </w:rPr>
              <w:t>5</w:t>
            </w:r>
            <w:r w:rsidR="00C80BFC" w:rsidRPr="00882161">
              <w:rPr>
                <w:webHidden/>
                <w:sz w:val="20"/>
                <w:szCs w:val="20"/>
              </w:rPr>
              <w:fldChar w:fldCharType="end"/>
            </w:r>
          </w:hyperlink>
        </w:p>
        <w:p w14:paraId="3CD54B04" w14:textId="77777777" w:rsidR="00C80BFC" w:rsidRPr="00882161" w:rsidRDefault="00882161">
          <w:pPr>
            <w:pStyle w:val="TOC2"/>
            <w:rPr>
              <w:rFonts w:asciiTheme="minorHAnsi" w:hAnsiTheme="minorHAnsi" w:cstheme="minorBidi"/>
              <w:noProof/>
              <w:sz w:val="20"/>
              <w:szCs w:val="20"/>
              <w:lang w:eastAsia="ru-RU"/>
            </w:rPr>
          </w:pPr>
          <w:hyperlink w:anchor="_Toc137732855" w:history="1">
            <w:r w:rsidR="00C80BFC" w:rsidRPr="00882161">
              <w:rPr>
                <w:rStyle w:val="Hyperlink"/>
                <w:noProof/>
                <w:sz w:val="20"/>
                <w:szCs w:val="20"/>
              </w:rPr>
              <w:t>Как родители и опекуны могут повлиять на использование устройств 1:1 учениками:</w:t>
            </w:r>
            <w:r w:rsidR="00C80BFC" w:rsidRPr="00882161">
              <w:rPr>
                <w:noProof/>
                <w:webHidden/>
                <w:sz w:val="20"/>
                <w:szCs w:val="20"/>
              </w:rPr>
              <w:tab/>
            </w:r>
            <w:r w:rsidR="00C80BFC" w:rsidRPr="00882161">
              <w:rPr>
                <w:noProof/>
                <w:webHidden/>
                <w:sz w:val="20"/>
                <w:szCs w:val="20"/>
              </w:rPr>
              <w:fldChar w:fldCharType="begin"/>
            </w:r>
            <w:r w:rsidR="00C80BFC" w:rsidRPr="00882161">
              <w:rPr>
                <w:noProof/>
                <w:webHidden/>
                <w:sz w:val="20"/>
                <w:szCs w:val="20"/>
              </w:rPr>
              <w:instrText xml:space="preserve"> PAGEREF _Toc137732855 \h </w:instrText>
            </w:r>
            <w:r w:rsidR="00C80BFC" w:rsidRPr="00882161">
              <w:rPr>
                <w:noProof/>
                <w:webHidden/>
                <w:sz w:val="20"/>
                <w:szCs w:val="20"/>
              </w:rPr>
            </w:r>
            <w:r w:rsidR="00C80BFC" w:rsidRPr="00882161">
              <w:rPr>
                <w:noProof/>
                <w:webHidden/>
                <w:sz w:val="20"/>
                <w:szCs w:val="20"/>
              </w:rPr>
              <w:fldChar w:fldCharType="separate"/>
            </w:r>
            <w:r w:rsidR="00C80BFC" w:rsidRPr="00882161">
              <w:rPr>
                <w:noProof/>
                <w:webHidden/>
                <w:sz w:val="20"/>
                <w:szCs w:val="20"/>
              </w:rPr>
              <w:t>5</w:t>
            </w:r>
            <w:r w:rsidR="00C80BFC" w:rsidRPr="00882161">
              <w:rPr>
                <w:noProof/>
                <w:webHidden/>
                <w:sz w:val="20"/>
                <w:szCs w:val="20"/>
              </w:rPr>
              <w:fldChar w:fldCharType="end"/>
            </w:r>
          </w:hyperlink>
        </w:p>
        <w:p w14:paraId="5DABB86F" w14:textId="77777777" w:rsidR="00C80BFC" w:rsidRPr="00882161" w:rsidRDefault="00882161">
          <w:pPr>
            <w:pStyle w:val="TOC2"/>
            <w:rPr>
              <w:rFonts w:asciiTheme="minorHAnsi" w:hAnsiTheme="minorHAnsi" w:cstheme="minorBidi"/>
              <w:noProof/>
              <w:sz w:val="20"/>
              <w:szCs w:val="20"/>
              <w:lang w:eastAsia="ru-RU"/>
            </w:rPr>
          </w:pPr>
          <w:hyperlink w:anchor="_Toc137732856" w:history="1">
            <w:r w:rsidR="00C80BFC" w:rsidRPr="00882161">
              <w:rPr>
                <w:rStyle w:val="Hyperlink"/>
                <w:noProof/>
                <w:sz w:val="20"/>
                <w:szCs w:val="20"/>
              </w:rPr>
              <w:t>Обращение с устройством дома:</w:t>
            </w:r>
            <w:r w:rsidR="00C80BFC" w:rsidRPr="00882161">
              <w:rPr>
                <w:noProof/>
                <w:webHidden/>
                <w:sz w:val="20"/>
                <w:szCs w:val="20"/>
              </w:rPr>
              <w:tab/>
            </w:r>
            <w:r w:rsidR="00C80BFC" w:rsidRPr="00882161">
              <w:rPr>
                <w:noProof/>
                <w:webHidden/>
                <w:sz w:val="20"/>
                <w:szCs w:val="20"/>
              </w:rPr>
              <w:fldChar w:fldCharType="begin"/>
            </w:r>
            <w:r w:rsidR="00C80BFC" w:rsidRPr="00882161">
              <w:rPr>
                <w:noProof/>
                <w:webHidden/>
                <w:sz w:val="20"/>
                <w:szCs w:val="20"/>
              </w:rPr>
              <w:instrText xml:space="preserve"> PAGEREF _Toc137732856 \h </w:instrText>
            </w:r>
            <w:r w:rsidR="00C80BFC" w:rsidRPr="00882161">
              <w:rPr>
                <w:noProof/>
                <w:webHidden/>
                <w:sz w:val="20"/>
                <w:szCs w:val="20"/>
              </w:rPr>
            </w:r>
            <w:r w:rsidR="00C80BFC" w:rsidRPr="00882161">
              <w:rPr>
                <w:noProof/>
                <w:webHidden/>
                <w:sz w:val="20"/>
                <w:szCs w:val="20"/>
              </w:rPr>
              <w:fldChar w:fldCharType="separate"/>
            </w:r>
            <w:r w:rsidR="00C80BFC" w:rsidRPr="00882161">
              <w:rPr>
                <w:noProof/>
                <w:webHidden/>
                <w:sz w:val="20"/>
                <w:szCs w:val="20"/>
              </w:rPr>
              <w:t>6</w:t>
            </w:r>
            <w:r w:rsidR="00C80BFC" w:rsidRPr="00882161">
              <w:rPr>
                <w:noProof/>
                <w:webHidden/>
                <w:sz w:val="20"/>
                <w:szCs w:val="20"/>
              </w:rPr>
              <w:fldChar w:fldCharType="end"/>
            </w:r>
          </w:hyperlink>
        </w:p>
        <w:p w14:paraId="1FCF6E51" w14:textId="77777777" w:rsidR="00C80BFC" w:rsidRPr="00882161" w:rsidRDefault="00882161">
          <w:pPr>
            <w:pStyle w:val="TOC2"/>
            <w:rPr>
              <w:rFonts w:asciiTheme="minorHAnsi" w:hAnsiTheme="minorHAnsi" w:cstheme="minorBidi"/>
              <w:noProof/>
              <w:sz w:val="20"/>
              <w:szCs w:val="20"/>
              <w:lang w:eastAsia="ru-RU"/>
            </w:rPr>
          </w:pPr>
          <w:hyperlink w:anchor="_Toc137732857" w:history="1">
            <w:r w:rsidR="00C80BFC" w:rsidRPr="00882161">
              <w:rPr>
                <w:rStyle w:val="Hyperlink"/>
                <w:noProof/>
                <w:sz w:val="20"/>
                <w:szCs w:val="20"/>
              </w:rPr>
              <w:t>Что делать, если ученик покидает пределы округа:</w:t>
            </w:r>
            <w:r w:rsidR="00C80BFC" w:rsidRPr="00882161">
              <w:rPr>
                <w:noProof/>
                <w:webHidden/>
                <w:sz w:val="20"/>
                <w:szCs w:val="20"/>
              </w:rPr>
              <w:tab/>
            </w:r>
            <w:r w:rsidR="00C80BFC" w:rsidRPr="00882161">
              <w:rPr>
                <w:noProof/>
                <w:webHidden/>
                <w:sz w:val="20"/>
                <w:szCs w:val="20"/>
              </w:rPr>
              <w:fldChar w:fldCharType="begin"/>
            </w:r>
            <w:r w:rsidR="00C80BFC" w:rsidRPr="00882161">
              <w:rPr>
                <w:noProof/>
                <w:webHidden/>
                <w:sz w:val="20"/>
                <w:szCs w:val="20"/>
              </w:rPr>
              <w:instrText xml:space="preserve"> PAGEREF _Toc137732857 \h </w:instrText>
            </w:r>
            <w:r w:rsidR="00C80BFC" w:rsidRPr="00882161">
              <w:rPr>
                <w:noProof/>
                <w:webHidden/>
                <w:sz w:val="20"/>
                <w:szCs w:val="20"/>
              </w:rPr>
            </w:r>
            <w:r w:rsidR="00C80BFC" w:rsidRPr="00882161">
              <w:rPr>
                <w:noProof/>
                <w:webHidden/>
                <w:sz w:val="20"/>
                <w:szCs w:val="20"/>
              </w:rPr>
              <w:fldChar w:fldCharType="separate"/>
            </w:r>
            <w:r w:rsidR="00C80BFC" w:rsidRPr="00882161">
              <w:rPr>
                <w:noProof/>
                <w:webHidden/>
                <w:sz w:val="20"/>
                <w:szCs w:val="20"/>
              </w:rPr>
              <w:t>6</w:t>
            </w:r>
            <w:r w:rsidR="00C80BFC" w:rsidRPr="00882161">
              <w:rPr>
                <w:noProof/>
                <w:webHidden/>
                <w:sz w:val="20"/>
                <w:szCs w:val="20"/>
              </w:rPr>
              <w:fldChar w:fldCharType="end"/>
            </w:r>
          </w:hyperlink>
        </w:p>
        <w:p w14:paraId="73C7D3CB" w14:textId="77777777" w:rsidR="00C80BFC" w:rsidRPr="00882161" w:rsidRDefault="00882161">
          <w:pPr>
            <w:pStyle w:val="TOC1"/>
            <w:rPr>
              <w:rFonts w:asciiTheme="minorHAnsi" w:eastAsiaTheme="minorEastAsia" w:hAnsiTheme="minorHAnsi"/>
              <w:sz w:val="20"/>
              <w:szCs w:val="20"/>
              <w:lang w:eastAsia="ru-RU"/>
            </w:rPr>
          </w:pPr>
          <w:hyperlink w:anchor="_Toc137732858" w:history="1">
            <w:r w:rsidR="00C80BFC" w:rsidRPr="00882161">
              <w:rPr>
                <w:rStyle w:val="Hyperlink"/>
                <w:sz w:val="20"/>
                <w:szCs w:val="20"/>
              </w:rPr>
              <w:t>Ответственность учеников за устройство</w:t>
            </w:r>
            <w:r w:rsidR="00C80BFC" w:rsidRPr="00882161">
              <w:rPr>
                <w:webHidden/>
                <w:sz w:val="20"/>
                <w:szCs w:val="20"/>
              </w:rPr>
              <w:tab/>
            </w:r>
            <w:r w:rsidR="00C80BFC" w:rsidRPr="00882161">
              <w:rPr>
                <w:webHidden/>
                <w:sz w:val="20"/>
                <w:szCs w:val="20"/>
              </w:rPr>
              <w:fldChar w:fldCharType="begin"/>
            </w:r>
            <w:r w:rsidR="00C80BFC" w:rsidRPr="00882161">
              <w:rPr>
                <w:webHidden/>
                <w:sz w:val="20"/>
                <w:szCs w:val="20"/>
              </w:rPr>
              <w:instrText xml:space="preserve"> PAGEREF _Toc137732858 \h </w:instrText>
            </w:r>
            <w:r w:rsidR="00C80BFC" w:rsidRPr="00882161">
              <w:rPr>
                <w:webHidden/>
                <w:sz w:val="20"/>
                <w:szCs w:val="20"/>
              </w:rPr>
            </w:r>
            <w:r w:rsidR="00C80BFC" w:rsidRPr="00882161">
              <w:rPr>
                <w:webHidden/>
                <w:sz w:val="20"/>
                <w:szCs w:val="20"/>
              </w:rPr>
              <w:fldChar w:fldCharType="separate"/>
            </w:r>
            <w:r w:rsidR="00C80BFC" w:rsidRPr="00882161">
              <w:rPr>
                <w:webHidden/>
                <w:sz w:val="20"/>
                <w:szCs w:val="20"/>
              </w:rPr>
              <w:t>7</w:t>
            </w:r>
            <w:r w:rsidR="00C80BFC" w:rsidRPr="00882161">
              <w:rPr>
                <w:webHidden/>
                <w:sz w:val="20"/>
                <w:szCs w:val="20"/>
              </w:rPr>
              <w:fldChar w:fldCharType="end"/>
            </w:r>
          </w:hyperlink>
        </w:p>
        <w:p w14:paraId="5414FFB1" w14:textId="77777777" w:rsidR="00C80BFC" w:rsidRPr="00882161" w:rsidRDefault="00882161">
          <w:pPr>
            <w:pStyle w:val="TOC2"/>
            <w:rPr>
              <w:rFonts w:asciiTheme="minorHAnsi" w:hAnsiTheme="minorHAnsi" w:cstheme="minorBidi"/>
              <w:noProof/>
              <w:sz w:val="20"/>
              <w:szCs w:val="20"/>
              <w:lang w:eastAsia="ru-RU"/>
            </w:rPr>
          </w:pPr>
          <w:hyperlink w:anchor="_Toc137732859" w:history="1">
            <w:r w:rsidR="00C80BFC" w:rsidRPr="00882161">
              <w:rPr>
                <w:rStyle w:val="Hyperlink"/>
                <w:noProof/>
                <w:sz w:val="20"/>
                <w:szCs w:val="20"/>
              </w:rPr>
              <w:t>Допустимое использование устройств, предоставляемых округом</w:t>
            </w:r>
            <w:r w:rsidR="00C80BFC" w:rsidRPr="00882161">
              <w:rPr>
                <w:noProof/>
                <w:webHidden/>
                <w:sz w:val="20"/>
                <w:szCs w:val="20"/>
              </w:rPr>
              <w:tab/>
            </w:r>
            <w:r w:rsidR="00C80BFC" w:rsidRPr="00882161">
              <w:rPr>
                <w:noProof/>
                <w:webHidden/>
                <w:sz w:val="20"/>
                <w:szCs w:val="20"/>
              </w:rPr>
              <w:fldChar w:fldCharType="begin"/>
            </w:r>
            <w:r w:rsidR="00C80BFC" w:rsidRPr="00882161">
              <w:rPr>
                <w:noProof/>
                <w:webHidden/>
                <w:sz w:val="20"/>
                <w:szCs w:val="20"/>
              </w:rPr>
              <w:instrText xml:space="preserve"> PAGEREF _Toc137732859 \h </w:instrText>
            </w:r>
            <w:r w:rsidR="00C80BFC" w:rsidRPr="00882161">
              <w:rPr>
                <w:noProof/>
                <w:webHidden/>
                <w:sz w:val="20"/>
                <w:szCs w:val="20"/>
              </w:rPr>
            </w:r>
            <w:r w:rsidR="00C80BFC" w:rsidRPr="00882161">
              <w:rPr>
                <w:noProof/>
                <w:webHidden/>
                <w:sz w:val="20"/>
                <w:szCs w:val="20"/>
              </w:rPr>
              <w:fldChar w:fldCharType="separate"/>
            </w:r>
            <w:r w:rsidR="00C80BFC" w:rsidRPr="00882161">
              <w:rPr>
                <w:noProof/>
                <w:webHidden/>
                <w:sz w:val="20"/>
                <w:szCs w:val="20"/>
              </w:rPr>
              <w:t>8</w:t>
            </w:r>
            <w:r w:rsidR="00C80BFC" w:rsidRPr="00882161">
              <w:rPr>
                <w:noProof/>
                <w:webHidden/>
                <w:sz w:val="20"/>
                <w:szCs w:val="20"/>
              </w:rPr>
              <w:fldChar w:fldCharType="end"/>
            </w:r>
          </w:hyperlink>
        </w:p>
        <w:p w14:paraId="44A20756" w14:textId="77777777" w:rsidR="00C80BFC" w:rsidRPr="00882161" w:rsidRDefault="00882161">
          <w:pPr>
            <w:pStyle w:val="TOC1"/>
            <w:rPr>
              <w:rFonts w:asciiTheme="minorHAnsi" w:eastAsiaTheme="minorEastAsia" w:hAnsiTheme="minorHAnsi"/>
              <w:sz w:val="20"/>
              <w:szCs w:val="20"/>
              <w:lang w:eastAsia="ru-RU"/>
            </w:rPr>
          </w:pPr>
          <w:hyperlink w:anchor="_Toc137732860" w:history="1">
            <w:r w:rsidR="00C80BFC" w:rsidRPr="00882161">
              <w:rPr>
                <w:rStyle w:val="Hyperlink"/>
                <w:sz w:val="20"/>
                <w:szCs w:val="20"/>
              </w:rPr>
              <w:t>Повреждение или кража устройства</w:t>
            </w:r>
            <w:r w:rsidR="00C80BFC" w:rsidRPr="00882161">
              <w:rPr>
                <w:webHidden/>
                <w:sz w:val="20"/>
                <w:szCs w:val="20"/>
              </w:rPr>
              <w:tab/>
            </w:r>
            <w:r w:rsidR="00C80BFC" w:rsidRPr="00882161">
              <w:rPr>
                <w:webHidden/>
                <w:sz w:val="20"/>
                <w:szCs w:val="20"/>
              </w:rPr>
              <w:fldChar w:fldCharType="begin"/>
            </w:r>
            <w:r w:rsidR="00C80BFC" w:rsidRPr="00882161">
              <w:rPr>
                <w:webHidden/>
                <w:sz w:val="20"/>
                <w:szCs w:val="20"/>
              </w:rPr>
              <w:instrText xml:space="preserve"> PAGEREF _Toc137732860 \h </w:instrText>
            </w:r>
            <w:r w:rsidR="00C80BFC" w:rsidRPr="00882161">
              <w:rPr>
                <w:webHidden/>
                <w:sz w:val="20"/>
                <w:szCs w:val="20"/>
              </w:rPr>
            </w:r>
            <w:r w:rsidR="00C80BFC" w:rsidRPr="00882161">
              <w:rPr>
                <w:webHidden/>
                <w:sz w:val="20"/>
                <w:szCs w:val="20"/>
              </w:rPr>
              <w:fldChar w:fldCharType="separate"/>
            </w:r>
            <w:r w:rsidR="00C80BFC" w:rsidRPr="00882161">
              <w:rPr>
                <w:webHidden/>
                <w:sz w:val="20"/>
                <w:szCs w:val="20"/>
              </w:rPr>
              <w:t>9</w:t>
            </w:r>
            <w:r w:rsidR="00C80BFC" w:rsidRPr="00882161">
              <w:rPr>
                <w:webHidden/>
                <w:sz w:val="20"/>
                <w:szCs w:val="20"/>
              </w:rPr>
              <w:fldChar w:fldCharType="end"/>
            </w:r>
          </w:hyperlink>
        </w:p>
        <w:p w14:paraId="17004683" w14:textId="77777777" w:rsidR="00C80BFC" w:rsidRPr="00882161" w:rsidRDefault="00882161">
          <w:pPr>
            <w:pStyle w:val="TOC1"/>
            <w:rPr>
              <w:rFonts w:asciiTheme="minorHAnsi" w:eastAsiaTheme="minorEastAsia" w:hAnsiTheme="minorHAnsi"/>
              <w:sz w:val="20"/>
              <w:szCs w:val="20"/>
              <w:lang w:eastAsia="ru-RU"/>
            </w:rPr>
          </w:pPr>
          <w:hyperlink w:anchor="_Toc137732861" w:history="1">
            <w:r w:rsidR="00C80BFC" w:rsidRPr="00882161">
              <w:rPr>
                <w:rStyle w:val="Hyperlink"/>
                <w:sz w:val="20"/>
                <w:szCs w:val="20"/>
              </w:rPr>
              <w:t>Стоимость замены</w:t>
            </w:r>
            <w:r w:rsidR="00C80BFC" w:rsidRPr="00882161">
              <w:rPr>
                <w:webHidden/>
                <w:sz w:val="20"/>
                <w:szCs w:val="20"/>
              </w:rPr>
              <w:tab/>
            </w:r>
            <w:r w:rsidR="00C80BFC" w:rsidRPr="00882161">
              <w:rPr>
                <w:webHidden/>
                <w:sz w:val="20"/>
                <w:szCs w:val="20"/>
              </w:rPr>
              <w:fldChar w:fldCharType="begin"/>
            </w:r>
            <w:r w:rsidR="00C80BFC" w:rsidRPr="00882161">
              <w:rPr>
                <w:webHidden/>
                <w:sz w:val="20"/>
                <w:szCs w:val="20"/>
              </w:rPr>
              <w:instrText xml:space="preserve"> PAGEREF _Toc137732861 \h </w:instrText>
            </w:r>
            <w:r w:rsidR="00C80BFC" w:rsidRPr="00882161">
              <w:rPr>
                <w:webHidden/>
                <w:sz w:val="20"/>
                <w:szCs w:val="20"/>
              </w:rPr>
            </w:r>
            <w:r w:rsidR="00C80BFC" w:rsidRPr="00882161">
              <w:rPr>
                <w:webHidden/>
                <w:sz w:val="20"/>
                <w:szCs w:val="20"/>
              </w:rPr>
              <w:fldChar w:fldCharType="separate"/>
            </w:r>
            <w:r w:rsidR="00C80BFC" w:rsidRPr="00882161">
              <w:rPr>
                <w:webHidden/>
                <w:sz w:val="20"/>
                <w:szCs w:val="20"/>
              </w:rPr>
              <w:t>10</w:t>
            </w:r>
            <w:r w:rsidR="00C80BFC" w:rsidRPr="00882161">
              <w:rPr>
                <w:webHidden/>
                <w:sz w:val="20"/>
                <w:szCs w:val="20"/>
              </w:rPr>
              <w:fldChar w:fldCharType="end"/>
            </w:r>
          </w:hyperlink>
        </w:p>
        <w:p w14:paraId="009DC205" w14:textId="77777777" w:rsidR="00C80BFC" w:rsidRPr="00882161" w:rsidRDefault="00882161">
          <w:pPr>
            <w:pStyle w:val="TOC1"/>
            <w:rPr>
              <w:rFonts w:asciiTheme="minorHAnsi" w:eastAsiaTheme="minorEastAsia" w:hAnsiTheme="minorHAnsi"/>
              <w:sz w:val="20"/>
              <w:szCs w:val="20"/>
              <w:lang w:eastAsia="ru-RU"/>
            </w:rPr>
          </w:pPr>
          <w:hyperlink w:anchor="_Toc137732862" w:history="1">
            <w:r w:rsidR="00C80BFC" w:rsidRPr="00882161">
              <w:rPr>
                <w:rStyle w:val="Hyperlink"/>
                <w:sz w:val="20"/>
                <w:szCs w:val="20"/>
              </w:rPr>
              <w:t>Программные приложения и облачные хранилища</w:t>
            </w:r>
            <w:r w:rsidR="00C80BFC" w:rsidRPr="00882161">
              <w:rPr>
                <w:webHidden/>
                <w:sz w:val="20"/>
                <w:szCs w:val="20"/>
              </w:rPr>
              <w:tab/>
            </w:r>
            <w:r w:rsidR="00C80BFC" w:rsidRPr="00882161">
              <w:rPr>
                <w:webHidden/>
                <w:sz w:val="20"/>
                <w:szCs w:val="20"/>
              </w:rPr>
              <w:fldChar w:fldCharType="begin"/>
            </w:r>
            <w:r w:rsidR="00C80BFC" w:rsidRPr="00882161">
              <w:rPr>
                <w:webHidden/>
                <w:sz w:val="20"/>
                <w:szCs w:val="20"/>
              </w:rPr>
              <w:instrText xml:space="preserve"> PAGEREF _Toc137732862 \h </w:instrText>
            </w:r>
            <w:r w:rsidR="00C80BFC" w:rsidRPr="00882161">
              <w:rPr>
                <w:webHidden/>
                <w:sz w:val="20"/>
                <w:szCs w:val="20"/>
              </w:rPr>
            </w:r>
            <w:r w:rsidR="00C80BFC" w:rsidRPr="00882161">
              <w:rPr>
                <w:webHidden/>
                <w:sz w:val="20"/>
                <w:szCs w:val="20"/>
              </w:rPr>
              <w:fldChar w:fldCharType="separate"/>
            </w:r>
            <w:r w:rsidR="00C80BFC" w:rsidRPr="00882161">
              <w:rPr>
                <w:webHidden/>
                <w:sz w:val="20"/>
                <w:szCs w:val="20"/>
              </w:rPr>
              <w:t>11</w:t>
            </w:r>
            <w:r w:rsidR="00C80BFC" w:rsidRPr="00882161">
              <w:rPr>
                <w:webHidden/>
                <w:sz w:val="20"/>
                <w:szCs w:val="20"/>
              </w:rPr>
              <w:fldChar w:fldCharType="end"/>
            </w:r>
          </w:hyperlink>
        </w:p>
        <w:p w14:paraId="3F28F6A9" w14:textId="77777777" w:rsidR="00C80BFC" w:rsidRPr="00882161" w:rsidRDefault="00882161">
          <w:pPr>
            <w:pStyle w:val="TOC2"/>
            <w:rPr>
              <w:rFonts w:asciiTheme="minorHAnsi" w:hAnsiTheme="minorHAnsi" w:cstheme="minorBidi"/>
              <w:noProof/>
              <w:sz w:val="20"/>
              <w:szCs w:val="20"/>
              <w:lang w:eastAsia="ru-RU"/>
            </w:rPr>
          </w:pPr>
          <w:hyperlink w:anchor="_Toc137732863" w:history="1">
            <w:r w:rsidR="00C80BFC" w:rsidRPr="00882161">
              <w:rPr>
                <w:rStyle w:val="Hyperlink"/>
                <w:noProof/>
                <w:sz w:val="20"/>
                <w:szCs w:val="20"/>
              </w:rPr>
              <w:t>Правила хранения файлов</w:t>
            </w:r>
            <w:r w:rsidR="00C80BFC" w:rsidRPr="00882161">
              <w:rPr>
                <w:noProof/>
                <w:webHidden/>
                <w:sz w:val="20"/>
                <w:szCs w:val="20"/>
              </w:rPr>
              <w:tab/>
            </w:r>
            <w:r w:rsidR="00C80BFC" w:rsidRPr="00882161">
              <w:rPr>
                <w:noProof/>
                <w:webHidden/>
                <w:sz w:val="20"/>
                <w:szCs w:val="20"/>
              </w:rPr>
              <w:fldChar w:fldCharType="begin"/>
            </w:r>
            <w:r w:rsidR="00C80BFC" w:rsidRPr="00882161">
              <w:rPr>
                <w:noProof/>
                <w:webHidden/>
                <w:sz w:val="20"/>
                <w:szCs w:val="20"/>
              </w:rPr>
              <w:instrText xml:space="preserve"> PAGEREF _Toc137732863 \h </w:instrText>
            </w:r>
            <w:r w:rsidR="00C80BFC" w:rsidRPr="00882161">
              <w:rPr>
                <w:noProof/>
                <w:webHidden/>
                <w:sz w:val="20"/>
                <w:szCs w:val="20"/>
              </w:rPr>
            </w:r>
            <w:r w:rsidR="00C80BFC" w:rsidRPr="00882161">
              <w:rPr>
                <w:noProof/>
                <w:webHidden/>
                <w:sz w:val="20"/>
                <w:szCs w:val="20"/>
              </w:rPr>
              <w:fldChar w:fldCharType="separate"/>
            </w:r>
            <w:r w:rsidR="00C80BFC" w:rsidRPr="00882161">
              <w:rPr>
                <w:noProof/>
                <w:webHidden/>
                <w:sz w:val="20"/>
                <w:szCs w:val="20"/>
              </w:rPr>
              <w:t>11</w:t>
            </w:r>
            <w:r w:rsidR="00C80BFC" w:rsidRPr="00882161">
              <w:rPr>
                <w:noProof/>
                <w:webHidden/>
                <w:sz w:val="20"/>
                <w:szCs w:val="20"/>
              </w:rPr>
              <w:fldChar w:fldCharType="end"/>
            </w:r>
          </w:hyperlink>
        </w:p>
        <w:p w14:paraId="218B77C1" w14:textId="77777777" w:rsidR="00C80BFC" w:rsidRPr="00882161" w:rsidRDefault="00882161">
          <w:pPr>
            <w:pStyle w:val="TOC2"/>
            <w:rPr>
              <w:rFonts w:asciiTheme="minorHAnsi" w:hAnsiTheme="minorHAnsi" w:cstheme="minorBidi"/>
              <w:noProof/>
              <w:sz w:val="20"/>
              <w:szCs w:val="20"/>
              <w:lang w:eastAsia="ru-RU"/>
            </w:rPr>
          </w:pPr>
          <w:hyperlink w:anchor="_Toc137732864" w:history="1">
            <w:r w:rsidR="00C80BFC" w:rsidRPr="00882161">
              <w:rPr>
                <w:rStyle w:val="Hyperlink"/>
                <w:noProof/>
                <w:sz w:val="20"/>
                <w:szCs w:val="20"/>
              </w:rPr>
              <w:t>Правила касательно контента</w:t>
            </w:r>
            <w:r w:rsidR="00C80BFC" w:rsidRPr="00882161">
              <w:rPr>
                <w:noProof/>
                <w:webHidden/>
                <w:sz w:val="20"/>
                <w:szCs w:val="20"/>
              </w:rPr>
              <w:tab/>
            </w:r>
            <w:r w:rsidR="00C80BFC" w:rsidRPr="00882161">
              <w:rPr>
                <w:noProof/>
                <w:webHidden/>
                <w:sz w:val="20"/>
                <w:szCs w:val="20"/>
              </w:rPr>
              <w:fldChar w:fldCharType="begin"/>
            </w:r>
            <w:r w:rsidR="00C80BFC" w:rsidRPr="00882161">
              <w:rPr>
                <w:noProof/>
                <w:webHidden/>
                <w:sz w:val="20"/>
                <w:szCs w:val="20"/>
              </w:rPr>
              <w:instrText xml:space="preserve"> PAGEREF _Toc137732864 \h </w:instrText>
            </w:r>
            <w:r w:rsidR="00C80BFC" w:rsidRPr="00882161">
              <w:rPr>
                <w:noProof/>
                <w:webHidden/>
                <w:sz w:val="20"/>
                <w:szCs w:val="20"/>
              </w:rPr>
            </w:r>
            <w:r w:rsidR="00C80BFC" w:rsidRPr="00882161">
              <w:rPr>
                <w:noProof/>
                <w:webHidden/>
                <w:sz w:val="20"/>
                <w:szCs w:val="20"/>
              </w:rPr>
              <w:fldChar w:fldCharType="separate"/>
            </w:r>
            <w:r w:rsidR="00C80BFC" w:rsidRPr="00882161">
              <w:rPr>
                <w:noProof/>
                <w:webHidden/>
                <w:sz w:val="20"/>
                <w:szCs w:val="20"/>
              </w:rPr>
              <w:t>11</w:t>
            </w:r>
            <w:r w:rsidR="00C80BFC" w:rsidRPr="00882161">
              <w:rPr>
                <w:noProof/>
                <w:webHidden/>
                <w:sz w:val="20"/>
                <w:szCs w:val="20"/>
              </w:rPr>
              <w:fldChar w:fldCharType="end"/>
            </w:r>
          </w:hyperlink>
        </w:p>
        <w:p w14:paraId="7E7DFB8E" w14:textId="77777777" w:rsidR="00C80BFC" w:rsidRPr="00882161" w:rsidRDefault="00882161">
          <w:pPr>
            <w:pStyle w:val="TOC2"/>
            <w:rPr>
              <w:rFonts w:asciiTheme="minorHAnsi" w:hAnsiTheme="minorHAnsi" w:cstheme="minorBidi"/>
              <w:noProof/>
              <w:sz w:val="20"/>
              <w:szCs w:val="20"/>
              <w:lang w:eastAsia="ru-RU"/>
            </w:rPr>
          </w:pPr>
          <w:hyperlink w:anchor="_Toc137732865" w:history="1">
            <w:r w:rsidR="00C80BFC" w:rsidRPr="00882161">
              <w:rPr>
                <w:rStyle w:val="Hyperlink"/>
                <w:noProof/>
                <w:sz w:val="20"/>
                <w:szCs w:val="20"/>
              </w:rPr>
              <w:t>Представление видеороликов, виртуальные сеансы и мультимедийная запись</w:t>
            </w:r>
            <w:r w:rsidR="00C80BFC" w:rsidRPr="00882161">
              <w:rPr>
                <w:noProof/>
                <w:webHidden/>
                <w:sz w:val="20"/>
                <w:szCs w:val="20"/>
              </w:rPr>
              <w:tab/>
            </w:r>
            <w:r w:rsidR="00C80BFC" w:rsidRPr="00882161">
              <w:rPr>
                <w:noProof/>
                <w:webHidden/>
                <w:sz w:val="20"/>
                <w:szCs w:val="20"/>
              </w:rPr>
              <w:fldChar w:fldCharType="begin"/>
            </w:r>
            <w:r w:rsidR="00C80BFC" w:rsidRPr="00882161">
              <w:rPr>
                <w:noProof/>
                <w:webHidden/>
                <w:sz w:val="20"/>
                <w:szCs w:val="20"/>
              </w:rPr>
              <w:instrText xml:space="preserve"> PAGEREF _Toc137732865 \h </w:instrText>
            </w:r>
            <w:r w:rsidR="00C80BFC" w:rsidRPr="00882161">
              <w:rPr>
                <w:noProof/>
                <w:webHidden/>
                <w:sz w:val="20"/>
                <w:szCs w:val="20"/>
              </w:rPr>
            </w:r>
            <w:r w:rsidR="00C80BFC" w:rsidRPr="00882161">
              <w:rPr>
                <w:noProof/>
                <w:webHidden/>
                <w:sz w:val="20"/>
                <w:szCs w:val="20"/>
              </w:rPr>
              <w:fldChar w:fldCharType="separate"/>
            </w:r>
            <w:r w:rsidR="00C80BFC" w:rsidRPr="00882161">
              <w:rPr>
                <w:noProof/>
                <w:webHidden/>
                <w:sz w:val="20"/>
                <w:szCs w:val="20"/>
              </w:rPr>
              <w:t>12</w:t>
            </w:r>
            <w:r w:rsidR="00C80BFC" w:rsidRPr="00882161">
              <w:rPr>
                <w:noProof/>
                <w:webHidden/>
                <w:sz w:val="20"/>
                <w:szCs w:val="20"/>
              </w:rPr>
              <w:fldChar w:fldCharType="end"/>
            </w:r>
          </w:hyperlink>
        </w:p>
        <w:p w14:paraId="42286BA0" w14:textId="77777777" w:rsidR="00C80BFC" w:rsidRPr="00882161" w:rsidRDefault="00882161">
          <w:pPr>
            <w:pStyle w:val="TOC2"/>
            <w:rPr>
              <w:rFonts w:asciiTheme="minorHAnsi" w:hAnsiTheme="minorHAnsi" w:cstheme="minorBidi"/>
              <w:noProof/>
              <w:sz w:val="20"/>
              <w:szCs w:val="20"/>
              <w:lang w:eastAsia="ru-RU"/>
            </w:rPr>
          </w:pPr>
          <w:hyperlink w:anchor="_Toc137732866" w:history="1">
            <w:r w:rsidR="00C80BFC" w:rsidRPr="00882161">
              <w:rPr>
                <w:rStyle w:val="Hyperlink"/>
                <w:noProof/>
                <w:sz w:val="20"/>
                <w:szCs w:val="20"/>
              </w:rPr>
              <w:t>Электронная почта учеников</w:t>
            </w:r>
            <w:r w:rsidR="00C80BFC" w:rsidRPr="00882161">
              <w:rPr>
                <w:noProof/>
                <w:webHidden/>
                <w:sz w:val="20"/>
                <w:szCs w:val="20"/>
              </w:rPr>
              <w:tab/>
            </w:r>
            <w:r w:rsidR="00C80BFC" w:rsidRPr="00882161">
              <w:rPr>
                <w:noProof/>
                <w:webHidden/>
                <w:sz w:val="20"/>
                <w:szCs w:val="20"/>
              </w:rPr>
              <w:fldChar w:fldCharType="begin"/>
            </w:r>
            <w:r w:rsidR="00C80BFC" w:rsidRPr="00882161">
              <w:rPr>
                <w:noProof/>
                <w:webHidden/>
                <w:sz w:val="20"/>
                <w:szCs w:val="20"/>
              </w:rPr>
              <w:instrText xml:space="preserve"> PAGEREF _Toc137732866 \h </w:instrText>
            </w:r>
            <w:r w:rsidR="00C80BFC" w:rsidRPr="00882161">
              <w:rPr>
                <w:noProof/>
                <w:webHidden/>
                <w:sz w:val="20"/>
                <w:szCs w:val="20"/>
              </w:rPr>
            </w:r>
            <w:r w:rsidR="00C80BFC" w:rsidRPr="00882161">
              <w:rPr>
                <w:noProof/>
                <w:webHidden/>
                <w:sz w:val="20"/>
                <w:szCs w:val="20"/>
              </w:rPr>
              <w:fldChar w:fldCharType="separate"/>
            </w:r>
            <w:r w:rsidR="00C80BFC" w:rsidRPr="00882161">
              <w:rPr>
                <w:noProof/>
                <w:webHidden/>
                <w:sz w:val="20"/>
                <w:szCs w:val="20"/>
              </w:rPr>
              <w:t>12</w:t>
            </w:r>
            <w:r w:rsidR="00C80BFC" w:rsidRPr="00882161">
              <w:rPr>
                <w:noProof/>
                <w:webHidden/>
                <w:sz w:val="20"/>
                <w:szCs w:val="20"/>
              </w:rPr>
              <w:fldChar w:fldCharType="end"/>
            </w:r>
          </w:hyperlink>
        </w:p>
        <w:p w14:paraId="23B5A87A" w14:textId="77777777" w:rsidR="00C80BFC" w:rsidRPr="00882161" w:rsidRDefault="00882161">
          <w:pPr>
            <w:pStyle w:val="TOC2"/>
            <w:rPr>
              <w:rFonts w:asciiTheme="minorHAnsi" w:hAnsiTheme="minorHAnsi" w:cstheme="minorBidi"/>
              <w:noProof/>
              <w:sz w:val="20"/>
              <w:szCs w:val="20"/>
              <w:lang w:eastAsia="ru-RU"/>
            </w:rPr>
          </w:pPr>
          <w:hyperlink w:anchor="_Toc137732867" w:history="1">
            <w:r w:rsidR="00C80BFC" w:rsidRPr="00882161">
              <w:rPr>
                <w:rStyle w:val="Hyperlink"/>
                <w:noProof/>
                <w:sz w:val="20"/>
                <w:szCs w:val="20"/>
              </w:rPr>
              <w:t>Допустимое использование программных приложений</w:t>
            </w:r>
            <w:r w:rsidR="00C80BFC" w:rsidRPr="00882161">
              <w:rPr>
                <w:noProof/>
                <w:webHidden/>
                <w:sz w:val="20"/>
                <w:szCs w:val="20"/>
              </w:rPr>
              <w:tab/>
            </w:r>
            <w:r w:rsidR="00C80BFC" w:rsidRPr="00882161">
              <w:rPr>
                <w:noProof/>
                <w:webHidden/>
                <w:sz w:val="20"/>
                <w:szCs w:val="20"/>
              </w:rPr>
              <w:fldChar w:fldCharType="begin"/>
            </w:r>
            <w:r w:rsidR="00C80BFC" w:rsidRPr="00882161">
              <w:rPr>
                <w:noProof/>
                <w:webHidden/>
                <w:sz w:val="20"/>
                <w:szCs w:val="20"/>
              </w:rPr>
              <w:instrText xml:space="preserve"> PAGEREF _Toc137732867 \h </w:instrText>
            </w:r>
            <w:r w:rsidR="00C80BFC" w:rsidRPr="00882161">
              <w:rPr>
                <w:noProof/>
                <w:webHidden/>
                <w:sz w:val="20"/>
                <w:szCs w:val="20"/>
              </w:rPr>
            </w:r>
            <w:r w:rsidR="00C80BFC" w:rsidRPr="00882161">
              <w:rPr>
                <w:noProof/>
                <w:webHidden/>
                <w:sz w:val="20"/>
                <w:szCs w:val="20"/>
              </w:rPr>
              <w:fldChar w:fldCharType="separate"/>
            </w:r>
            <w:r w:rsidR="00C80BFC" w:rsidRPr="00882161">
              <w:rPr>
                <w:noProof/>
                <w:webHidden/>
                <w:sz w:val="20"/>
                <w:szCs w:val="20"/>
              </w:rPr>
              <w:t>12</w:t>
            </w:r>
            <w:r w:rsidR="00C80BFC" w:rsidRPr="00882161">
              <w:rPr>
                <w:noProof/>
                <w:webHidden/>
                <w:sz w:val="20"/>
                <w:szCs w:val="20"/>
              </w:rPr>
              <w:fldChar w:fldCharType="end"/>
            </w:r>
          </w:hyperlink>
        </w:p>
        <w:p w14:paraId="0B0D1183" w14:textId="77777777" w:rsidR="00C80BFC" w:rsidRPr="00882161" w:rsidRDefault="00882161">
          <w:pPr>
            <w:pStyle w:val="TOC1"/>
            <w:rPr>
              <w:rFonts w:asciiTheme="minorHAnsi" w:eastAsiaTheme="minorEastAsia" w:hAnsiTheme="minorHAnsi"/>
              <w:sz w:val="20"/>
              <w:szCs w:val="20"/>
              <w:lang w:eastAsia="ru-RU"/>
            </w:rPr>
          </w:pPr>
          <w:hyperlink w:anchor="_Toc137732868" w:history="1">
            <w:r w:rsidR="00C80BFC" w:rsidRPr="00882161">
              <w:rPr>
                <w:rStyle w:val="Hyperlink"/>
                <w:sz w:val="20"/>
                <w:szCs w:val="20"/>
              </w:rPr>
              <w:t>Техническая поддержка</w:t>
            </w:r>
            <w:r w:rsidR="00C80BFC" w:rsidRPr="00882161">
              <w:rPr>
                <w:webHidden/>
                <w:sz w:val="20"/>
                <w:szCs w:val="20"/>
              </w:rPr>
              <w:tab/>
            </w:r>
            <w:r w:rsidR="00C80BFC" w:rsidRPr="00882161">
              <w:rPr>
                <w:webHidden/>
                <w:sz w:val="20"/>
                <w:szCs w:val="20"/>
              </w:rPr>
              <w:fldChar w:fldCharType="begin"/>
            </w:r>
            <w:r w:rsidR="00C80BFC" w:rsidRPr="00882161">
              <w:rPr>
                <w:webHidden/>
                <w:sz w:val="20"/>
                <w:szCs w:val="20"/>
              </w:rPr>
              <w:instrText xml:space="preserve"> PAGEREF _Toc137732868 \h </w:instrText>
            </w:r>
            <w:r w:rsidR="00C80BFC" w:rsidRPr="00882161">
              <w:rPr>
                <w:webHidden/>
                <w:sz w:val="20"/>
                <w:szCs w:val="20"/>
              </w:rPr>
            </w:r>
            <w:r w:rsidR="00C80BFC" w:rsidRPr="00882161">
              <w:rPr>
                <w:webHidden/>
                <w:sz w:val="20"/>
                <w:szCs w:val="20"/>
              </w:rPr>
              <w:fldChar w:fldCharType="separate"/>
            </w:r>
            <w:r w:rsidR="00C80BFC" w:rsidRPr="00882161">
              <w:rPr>
                <w:webHidden/>
                <w:sz w:val="20"/>
                <w:szCs w:val="20"/>
              </w:rPr>
              <w:t>14</w:t>
            </w:r>
            <w:r w:rsidR="00C80BFC" w:rsidRPr="00882161">
              <w:rPr>
                <w:webHidden/>
                <w:sz w:val="20"/>
                <w:szCs w:val="20"/>
              </w:rPr>
              <w:fldChar w:fldCharType="end"/>
            </w:r>
          </w:hyperlink>
        </w:p>
        <w:p w14:paraId="0F65831E" w14:textId="77777777" w:rsidR="00C80BFC" w:rsidRPr="00882161" w:rsidRDefault="00882161">
          <w:pPr>
            <w:pStyle w:val="TOC1"/>
            <w:rPr>
              <w:rFonts w:asciiTheme="minorHAnsi" w:eastAsiaTheme="minorEastAsia" w:hAnsiTheme="minorHAnsi"/>
              <w:sz w:val="20"/>
              <w:szCs w:val="20"/>
              <w:lang w:eastAsia="ru-RU"/>
            </w:rPr>
          </w:pPr>
          <w:hyperlink w:anchor="_Toc137732869" w:history="1">
            <w:r w:rsidR="00C80BFC" w:rsidRPr="00882161">
              <w:rPr>
                <w:rStyle w:val="Hyperlink"/>
                <w:sz w:val="20"/>
                <w:szCs w:val="20"/>
              </w:rPr>
              <w:t>Часто задаваемые вопросы учеников и родителей</w:t>
            </w:r>
            <w:r w:rsidR="00C80BFC" w:rsidRPr="00882161">
              <w:rPr>
                <w:webHidden/>
                <w:sz w:val="20"/>
                <w:szCs w:val="20"/>
              </w:rPr>
              <w:tab/>
            </w:r>
            <w:r w:rsidR="00C80BFC" w:rsidRPr="00882161">
              <w:rPr>
                <w:webHidden/>
                <w:sz w:val="20"/>
                <w:szCs w:val="20"/>
              </w:rPr>
              <w:fldChar w:fldCharType="begin"/>
            </w:r>
            <w:r w:rsidR="00C80BFC" w:rsidRPr="00882161">
              <w:rPr>
                <w:webHidden/>
                <w:sz w:val="20"/>
                <w:szCs w:val="20"/>
              </w:rPr>
              <w:instrText xml:space="preserve"> PAGEREF _Toc137732869 \h </w:instrText>
            </w:r>
            <w:r w:rsidR="00C80BFC" w:rsidRPr="00882161">
              <w:rPr>
                <w:webHidden/>
                <w:sz w:val="20"/>
                <w:szCs w:val="20"/>
              </w:rPr>
            </w:r>
            <w:r w:rsidR="00C80BFC" w:rsidRPr="00882161">
              <w:rPr>
                <w:webHidden/>
                <w:sz w:val="20"/>
                <w:szCs w:val="20"/>
              </w:rPr>
              <w:fldChar w:fldCharType="separate"/>
            </w:r>
            <w:r w:rsidR="00C80BFC" w:rsidRPr="00882161">
              <w:rPr>
                <w:webHidden/>
                <w:sz w:val="20"/>
                <w:szCs w:val="20"/>
              </w:rPr>
              <w:t>15</w:t>
            </w:r>
            <w:r w:rsidR="00C80BFC" w:rsidRPr="00882161">
              <w:rPr>
                <w:webHidden/>
                <w:sz w:val="20"/>
                <w:szCs w:val="20"/>
              </w:rPr>
              <w:fldChar w:fldCharType="end"/>
            </w:r>
          </w:hyperlink>
        </w:p>
        <w:p w14:paraId="6B6754F6" w14:textId="386741D2" w:rsidR="00B33AE8" w:rsidRPr="00882161" w:rsidRDefault="00B33AE8" w:rsidP="70EB4388">
          <w:pPr>
            <w:pStyle w:val="TOC1"/>
            <w:tabs>
              <w:tab w:val="clear" w:pos="9350"/>
              <w:tab w:val="right" w:leader="dot" w:pos="9360"/>
            </w:tabs>
            <w:rPr>
              <w:rFonts w:eastAsia="Calibri" w:cs="Arial"/>
              <w:sz w:val="20"/>
              <w:szCs w:val="20"/>
            </w:rPr>
          </w:pPr>
          <w:r w:rsidRPr="00882161">
            <w:rPr>
              <w:sz w:val="20"/>
              <w:szCs w:val="20"/>
            </w:rPr>
            <w:fldChar w:fldCharType="end"/>
          </w:r>
        </w:p>
      </w:sdtContent>
    </w:sdt>
    <w:p w14:paraId="3453F4A1" w14:textId="4E095460" w:rsidR="00472F22" w:rsidRPr="00882161" w:rsidRDefault="00472F22">
      <w:pPr>
        <w:rPr>
          <w:sz w:val="20"/>
          <w:szCs w:val="20"/>
        </w:rPr>
      </w:pPr>
    </w:p>
    <w:p w14:paraId="007BDEB8" w14:textId="206B44AC" w:rsidR="490BF91B" w:rsidRPr="00882161" w:rsidRDefault="490BF91B" w:rsidP="490BF91B">
      <w:pPr>
        <w:rPr>
          <w:rFonts w:ascii="Georgia" w:hAnsi="Georgia"/>
          <w:sz w:val="20"/>
        </w:rPr>
      </w:pPr>
    </w:p>
    <w:p w14:paraId="05A7AAF8" w14:textId="0C56B030" w:rsidR="00C1796A" w:rsidRPr="00882161" w:rsidRDefault="00C1796A" w:rsidP="00C1796A">
      <w:pPr>
        <w:rPr>
          <w:rFonts w:ascii="Georgia" w:hAnsi="Georgia"/>
          <w:sz w:val="20"/>
        </w:rPr>
      </w:pPr>
    </w:p>
    <w:p w14:paraId="580C83E6" w14:textId="77777777" w:rsidR="00FC3D50" w:rsidRPr="00882161" w:rsidRDefault="00FC3D50">
      <w:pPr>
        <w:rPr>
          <w:rStyle w:val="Strong"/>
          <w:rFonts w:ascii="Georgia" w:hAnsi="Georgia"/>
          <w:sz w:val="28"/>
          <w:szCs w:val="36"/>
        </w:rPr>
      </w:pPr>
      <w:r w:rsidRPr="00882161">
        <w:rPr>
          <w:sz w:val="20"/>
        </w:rPr>
        <w:br w:type="page"/>
      </w:r>
    </w:p>
    <w:p w14:paraId="0000D9AF" w14:textId="15C436F0" w:rsidR="5BDC8600" w:rsidRPr="00882161" w:rsidRDefault="5BDC8600" w:rsidP="0086208B">
      <w:pPr>
        <w:pStyle w:val="Heading1"/>
        <w:rPr>
          <w:rStyle w:val="Strong"/>
          <w:rFonts w:ascii="Georgia" w:hAnsi="Georgia"/>
          <w:b w:val="0"/>
          <w:bCs w:val="0"/>
          <w:sz w:val="24"/>
        </w:rPr>
      </w:pPr>
      <w:bookmarkStart w:id="6" w:name="_Toc137732850"/>
      <w:r w:rsidRPr="00882161">
        <w:rPr>
          <w:rStyle w:val="Strong"/>
          <w:rFonts w:ascii="Georgia" w:hAnsi="Georgia"/>
          <w:b w:val="0"/>
          <w:sz w:val="24"/>
        </w:rPr>
        <w:lastRenderedPageBreak/>
        <w:t>Технологии на службе учеников округа Everett Public Schools</w:t>
      </w:r>
      <w:bookmarkEnd w:id="6"/>
    </w:p>
    <w:p w14:paraId="7FFE911B" w14:textId="77777777" w:rsidR="00A57182" w:rsidRPr="00882161" w:rsidRDefault="00A57182" w:rsidP="5BDC8600">
      <w:pPr>
        <w:rPr>
          <w:rFonts w:ascii="Georgia" w:hAnsi="Georgia"/>
          <w:b/>
          <w:bCs/>
          <w:sz w:val="20"/>
        </w:rPr>
      </w:pPr>
    </w:p>
    <w:p w14:paraId="70593C35" w14:textId="4B79C333" w:rsidR="00B92ECE" w:rsidRPr="00882161" w:rsidRDefault="00C1796A" w:rsidP="00472F22">
      <w:pPr>
        <w:pStyle w:val="Heading2"/>
        <w:rPr>
          <w:rFonts w:ascii="Georgia" w:hAnsi="Georgia"/>
          <w:sz w:val="22"/>
          <w:szCs w:val="28"/>
        </w:rPr>
      </w:pPr>
      <w:bookmarkStart w:id="7" w:name="_Toc137732851"/>
      <w:r w:rsidRPr="00882161">
        <w:rPr>
          <w:rFonts w:ascii="Georgia" w:hAnsi="Georgia"/>
          <w:sz w:val="22"/>
        </w:rPr>
        <w:t>Обзор</w:t>
      </w:r>
      <w:bookmarkEnd w:id="7"/>
    </w:p>
    <w:p w14:paraId="7E607F4B" w14:textId="752223F2" w:rsidR="00C1796A" w:rsidRPr="00882161" w:rsidRDefault="00C1796A" w:rsidP="033F2AE9">
      <w:pPr>
        <w:rPr>
          <w:rFonts w:ascii="Georgia" w:hAnsi="Georgia"/>
          <w:sz w:val="20"/>
        </w:rPr>
      </w:pPr>
      <w:r w:rsidRPr="00882161">
        <w:rPr>
          <w:rFonts w:ascii="Georgia" w:hAnsi="Georgia"/>
          <w:sz w:val="20"/>
        </w:rPr>
        <w:t>В 1992 году наш округ одним из первых в штате обратился к своим жителям с просьбой поддержать внедрение образовательных технологий в школах. Почти 70 процентов избирателей поддержали эту инициативу громким «да!» За четверть века тот первоначальный и последующие сборы на технологические нужды заложили основу для полномасштабного развертывания соответствующей программы, которое началось со сбора в 2016 году и получило новый виток после подтверждения сообществом принятых на себя обязательств в 2022 году.</w:t>
      </w:r>
    </w:p>
    <w:p w14:paraId="689CC618" w14:textId="77777777" w:rsidR="00B92ECE" w:rsidRPr="00882161" w:rsidRDefault="00B92ECE" w:rsidP="033F2AE9">
      <w:pPr>
        <w:rPr>
          <w:rFonts w:ascii="Georgia" w:hAnsi="Georgia"/>
          <w:sz w:val="20"/>
        </w:rPr>
      </w:pPr>
    </w:p>
    <w:p w14:paraId="570068D7" w14:textId="400C5951" w:rsidR="00C1796A" w:rsidRPr="00882161" w:rsidRDefault="00C1796A" w:rsidP="033F2AE9">
      <w:pPr>
        <w:rPr>
          <w:rFonts w:ascii="Georgia" w:hAnsi="Georgia"/>
          <w:sz w:val="20"/>
        </w:rPr>
      </w:pPr>
      <w:r w:rsidRPr="00882161">
        <w:rPr>
          <w:rFonts w:ascii="Georgia" w:hAnsi="Georgia"/>
          <w:sz w:val="20"/>
        </w:rPr>
        <w:t>Школьный округ Everett Public Schools (EPS) определяет технологии как нечто, выходящее за рамки клавиатуры и монитора компьютера. План интеграции технологий, разработанный округом, включает в себя признанные на национальном уровне ключевые ценности, которые определяют то, как именно мы принимаем решения в области технологий, направленные на их этичное, справедливое и эффективное использование. Цели плана связывают преобразующее использование технологий с лидерством, обучением, преподаванием, оценкой, работой с общественностью и инфраструктурой.</w:t>
      </w:r>
      <w:r w:rsidRPr="00882161">
        <w:rPr>
          <w:sz w:val="20"/>
        </w:rPr>
        <w:br/>
      </w:r>
    </w:p>
    <w:p w14:paraId="1F6AE239" w14:textId="77777777" w:rsidR="00C72F7F" w:rsidRPr="00882161" w:rsidRDefault="00C72F7F" w:rsidP="00C72F7F">
      <w:pPr>
        <w:rPr>
          <w:rFonts w:ascii="Georgia" w:hAnsi="Georgia"/>
          <w:i/>
          <w:iCs/>
          <w:sz w:val="20"/>
        </w:rPr>
      </w:pPr>
      <w:r w:rsidRPr="00882161">
        <w:rPr>
          <w:rFonts w:ascii="Georgia" w:hAnsi="Georgia"/>
          <w:i/>
          <w:sz w:val="20"/>
        </w:rPr>
        <w:t>Округ выступает за использование технологий в учебном процессе потому, что они:</w:t>
      </w:r>
    </w:p>
    <w:p w14:paraId="627577CD" w14:textId="77777777" w:rsidR="00C72F7F" w:rsidRPr="00882161" w:rsidRDefault="00C72F7F" w:rsidP="00C72F7F">
      <w:pPr>
        <w:rPr>
          <w:rFonts w:ascii="Georgia" w:hAnsi="Georgia"/>
          <w:sz w:val="20"/>
        </w:rPr>
      </w:pPr>
    </w:p>
    <w:p w14:paraId="4F81DE2B" w14:textId="77777777" w:rsidR="00C72F7F" w:rsidRPr="00882161" w:rsidRDefault="00C72F7F" w:rsidP="00C72F7F">
      <w:pPr>
        <w:pStyle w:val="ListParagraph"/>
        <w:numPr>
          <w:ilvl w:val="0"/>
          <w:numId w:val="3"/>
        </w:numPr>
        <w:rPr>
          <w:rFonts w:ascii="Georgia" w:hAnsi="Georgia"/>
          <w:sz w:val="20"/>
        </w:rPr>
      </w:pPr>
      <w:r w:rsidRPr="00882161">
        <w:rPr>
          <w:rFonts w:ascii="Georgia" w:hAnsi="Georgia"/>
          <w:sz w:val="20"/>
        </w:rPr>
        <w:t>способствуют вовлечению учеников в этот процесс и росту их мотивации;</w:t>
      </w:r>
    </w:p>
    <w:p w14:paraId="44350AA3" w14:textId="77EEC380" w:rsidR="00C72F7F" w:rsidRPr="00882161" w:rsidRDefault="00C72F7F" w:rsidP="00C72F7F">
      <w:pPr>
        <w:pStyle w:val="ListParagraph"/>
        <w:numPr>
          <w:ilvl w:val="0"/>
          <w:numId w:val="3"/>
        </w:numPr>
        <w:rPr>
          <w:rFonts w:ascii="Georgia" w:hAnsi="Georgia"/>
          <w:sz w:val="20"/>
        </w:rPr>
      </w:pPr>
      <w:r w:rsidRPr="00882161">
        <w:rPr>
          <w:rFonts w:ascii="Georgia" w:hAnsi="Georgia"/>
          <w:sz w:val="20"/>
        </w:rPr>
        <w:t>поощряют сотрудничество между учениками, учителями, родителями, опекунами, сообществом и людьми во всем мире посредством интеракт</w:t>
      </w:r>
      <w:r w:rsidR="00921799" w:rsidRPr="00882161">
        <w:rPr>
          <w:rFonts w:ascii="Georgia" w:hAnsi="Georgia"/>
          <w:sz w:val="20"/>
        </w:rPr>
        <w:t>ивного сетевого взаимодействия;</w:t>
      </w:r>
    </w:p>
    <w:p w14:paraId="41E5E216" w14:textId="77777777" w:rsidR="00C72F7F" w:rsidRPr="00882161" w:rsidRDefault="00C72F7F" w:rsidP="00C72F7F">
      <w:pPr>
        <w:pStyle w:val="ListParagraph"/>
        <w:numPr>
          <w:ilvl w:val="0"/>
          <w:numId w:val="3"/>
        </w:numPr>
        <w:rPr>
          <w:rFonts w:ascii="Georgia" w:hAnsi="Georgia"/>
          <w:sz w:val="20"/>
        </w:rPr>
      </w:pPr>
      <w:r w:rsidRPr="00882161">
        <w:rPr>
          <w:rFonts w:ascii="Georgia" w:hAnsi="Georgia"/>
          <w:sz w:val="20"/>
        </w:rPr>
        <w:t>задают вектор обучения и усвоения знаний учениками;</w:t>
      </w:r>
    </w:p>
    <w:p w14:paraId="2B1F3BC9" w14:textId="77777777" w:rsidR="00C72F7F" w:rsidRPr="00882161" w:rsidRDefault="00C72F7F" w:rsidP="00C72F7F">
      <w:pPr>
        <w:pStyle w:val="ListParagraph"/>
        <w:numPr>
          <w:ilvl w:val="0"/>
          <w:numId w:val="3"/>
        </w:numPr>
        <w:rPr>
          <w:rFonts w:ascii="Georgia" w:hAnsi="Georgia"/>
          <w:sz w:val="20"/>
        </w:rPr>
      </w:pPr>
      <w:r w:rsidRPr="00882161">
        <w:rPr>
          <w:rFonts w:ascii="Georgia" w:hAnsi="Georgia"/>
          <w:sz w:val="20"/>
        </w:rPr>
        <w:t>дают ученикам доступ к информации и возможности для осмысленного и современного обучения.</w:t>
      </w:r>
    </w:p>
    <w:p w14:paraId="3D30A529" w14:textId="77777777" w:rsidR="00C72F7F" w:rsidRPr="00882161" w:rsidRDefault="00C72F7F" w:rsidP="5BDC8600">
      <w:pPr>
        <w:rPr>
          <w:rFonts w:ascii="Georgia" w:hAnsi="Georgia"/>
          <w:b/>
          <w:bCs/>
          <w:sz w:val="20"/>
        </w:rPr>
      </w:pPr>
    </w:p>
    <w:p w14:paraId="56263ADD" w14:textId="631524C6" w:rsidR="00584642" w:rsidRPr="00882161" w:rsidRDefault="00584642" w:rsidP="5BDC8600">
      <w:pPr>
        <w:rPr>
          <w:rFonts w:ascii="Georgia" w:hAnsi="Georgia"/>
          <w:bCs/>
          <w:i/>
          <w:iCs/>
          <w:sz w:val="20"/>
        </w:rPr>
      </w:pPr>
      <w:r w:rsidRPr="00882161">
        <w:rPr>
          <w:rFonts w:ascii="Georgia" w:hAnsi="Georgia"/>
          <w:i/>
          <w:sz w:val="20"/>
        </w:rPr>
        <w:t>Что такое инициатива 1:1, реализуемая среди учеников?</w:t>
      </w:r>
    </w:p>
    <w:p w14:paraId="13AD0DF3" w14:textId="4020A41E" w:rsidR="00584642" w:rsidRPr="00882161" w:rsidRDefault="00584642" w:rsidP="5BDC8600">
      <w:pPr>
        <w:rPr>
          <w:rFonts w:ascii="Georgia" w:hAnsi="Georgia"/>
          <w:sz w:val="20"/>
        </w:rPr>
      </w:pPr>
      <w:r w:rsidRPr="00882161">
        <w:rPr>
          <w:rFonts w:ascii="Georgia" w:hAnsi="Georgia"/>
          <w:sz w:val="20"/>
        </w:rPr>
        <w:t xml:space="preserve">Одно </w:t>
      </w:r>
      <w:r w:rsidR="00921799" w:rsidRPr="00882161">
        <w:rPr>
          <w:rFonts w:ascii="Georgia" w:hAnsi="Georgia"/>
          <w:sz w:val="20"/>
        </w:rPr>
        <w:t>устройство для КАЖДОГО ученика.</w:t>
      </w:r>
    </w:p>
    <w:p w14:paraId="2163BC3F" w14:textId="77777777" w:rsidR="00584642" w:rsidRPr="00882161" w:rsidRDefault="00584642" w:rsidP="00584642">
      <w:pPr>
        <w:rPr>
          <w:rFonts w:ascii="Georgia" w:hAnsi="Georgia"/>
          <w:sz w:val="20"/>
        </w:rPr>
      </w:pPr>
    </w:p>
    <w:p w14:paraId="62D2A276" w14:textId="77777777" w:rsidR="00584642" w:rsidRPr="00882161" w:rsidRDefault="00584642" w:rsidP="3BD61817">
      <w:pPr>
        <w:rPr>
          <w:rFonts w:ascii="Georgia" w:hAnsi="Georgia"/>
          <w:i/>
          <w:iCs/>
          <w:sz w:val="20"/>
        </w:rPr>
      </w:pPr>
      <w:r w:rsidRPr="00882161">
        <w:rPr>
          <w:rFonts w:ascii="Georgia" w:hAnsi="Georgia"/>
          <w:i/>
          <w:sz w:val="20"/>
        </w:rPr>
        <w:t>Как инициатива 1:1 способствует обучению?</w:t>
      </w:r>
    </w:p>
    <w:p w14:paraId="5A49FFA9" w14:textId="0D6FCC47" w:rsidR="00584642" w:rsidRPr="00882161" w:rsidRDefault="00584642" w:rsidP="3BD61817">
      <w:pPr>
        <w:rPr>
          <w:rFonts w:ascii="Georgia" w:hAnsi="Georgia"/>
          <w:sz w:val="20"/>
        </w:rPr>
      </w:pPr>
      <w:r w:rsidRPr="00882161">
        <w:rPr>
          <w:rFonts w:ascii="Georgia" w:hAnsi="Georgia"/>
          <w:sz w:val="20"/>
        </w:rPr>
        <w:t xml:space="preserve">В современном мире технологии являются основой школьного образования. В классах XXI века они представляют собой инструмент, необходимый учащимся для успешного использования, производства и создания информации, а также для подготовки к жизни в мире после окончания школы. </w:t>
      </w:r>
    </w:p>
    <w:p w14:paraId="1E7AE51A" w14:textId="77777777" w:rsidR="00584642" w:rsidRPr="00882161" w:rsidRDefault="00584642" w:rsidP="3BD61817">
      <w:pPr>
        <w:rPr>
          <w:rFonts w:ascii="Georgia" w:hAnsi="Georgia"/>
          <w:sz w:val="20"/>
        </w:rPr>
      </w:pPr>
    </w:p>
    <w:p w14:paraId="432F5060" w14:textId="13948D7E" w:rsidR="00584642" w:rsidRPr="00882161" w:rsidRDefault="00584642" w:rsidP="3BD61817">
      <w:pPr>
        <w:rPr>
          <w:rFonts w:ascii="Georgia" w:hAnsi="Georgia"/>
          <w:i/>
          <w:iCs/>
          <w:sz w:val="20"/>
        </w:rPr>
      </w:pPr>
      <w:r w:rsidRPr="00882161">
        <w:rPr>
          <w:rFonts w:ascii="Georgia" w:hAnsi="Georgia"/>
          <w:i/>
          <w:sz w:val="20"/>
        </w:rPr>
        <w:t xml:space="preserve">Доступ к инициативе 1:1 уравняет возможности всех студентов. Когда у каждого учащегося есть такое же устройство, как и у остальных, возможности для обучения уравниваются, ведь все учащиеся располагают одними и теми же инструментами, адаптированными к особенностям образовательного процесса в том или ином классе. </w:t>
      </w:r>
    </w:p>
    <w:p w14:paraId="7530C6F6" w14:textId="2A145603" w:rsidR="00584642" w:rsidRPr="00882161" w:rsidRDefault="00584642" w:rsidP="3BD61817">
      <w:pPr>
        <w:rPr>
          <w:rFonts w:ascii="Georgia" w:hAnsi="Georgia"/>
          <w:b/>
          <w:bCs/>
          <w:sz w:val="20"/>
        </w:rPr>
      </w:pPr>
    </w:p>
    <w:p w14:paraId="70FCD8B3" w14:textId="14EACEB9" w:rsidR="00584642" w:rsidRPr="00882161" w:rsidRDefault="00584642" w:rsidP="00584642">
      <w:pPr>
        <w:rPr>
          <w:rFonts w:ascii="Georgia" w:hAnsi="Georgia"/>
          <w:i/>
          <w:iCs/>
          <w:sz w:val="20"/>
        </w:rPr>
      </w:pPr>
      <w:r w:rsidRPr="00882161">
        <w:rPr>
          <w:rFonts w:ascii="Georgia" w:hAnsi="Georgia"/>
          <w:i/>
          <w:sz w:val="20"/>
        </w:rPr>
        <w:t>Как это выглядит на практике в каждой школе?</w:t>
      </w:r>
    </w:p>
    <w:p w14:paraId="1BEFD6FF" w14:textId="117EE956" w:rsidR="000B21F2" w:rsidRPr="00882161" w:rsidRDefault="00584642" w:rsidP="49C48144">
      <w:pPr>
        <w:spacing w:line="257" w:lineRule="auto"/>
        <w:rPr>
          <w:rFonts w:ascii="Georgia" w:eastAsia="Georgia" w:hAnsi="Georgia" w:cs="Georgia"/>
          <w:sz w:val="20"/>
        </w:rPr>
      </w:pPr>
      <w:r w:rsidRPr="00882161">
        <w:rPr>
          <w:rFonts w:ascii="Georgia" w:hAnsi="Georgia"/>
          <w:sz w:val="20"/>
        </w:rPr>
        <w:t>Каждый ученик от дошкольного до выпускного уровня имеет доступ к цифровому устройству, оснащенному соответствующим возрасту программным обеспечением. В старших и средних школах каждому учащемуся выдается устройство, которое тот должен ежедневно носить с собой. В начальных школах в каждом классе есть тележки, полные компьютерной техники, и учащиеся могут брать компьютеры домой. Родители и опекуны учеников начальной школы могут получить более подробную информацию в своей школе.</w:t>
      </w:r>
    </w:p>
    <w:p w14:paraId="18F6A6D8" w14:textId="7D94FD1E" w:rsidR="3BD61817" w:rsidRPr="00882161" w:rsidRDefault="3BD61817" w:rsidP="490BF91B">
      <w:pPr>
        <w:rPr>
          <w:rFonts w:ascii="Georgia" w:hAnsi="Georgia"/>
          <w:sz w:val="20"/>
        </w:rPr>
      </w:pPr>
    </w:p>
    <w:p w14:paraId="0181DECD" w14:textId="0E30F533" w:rsidR="00687DF5" w:rsidRPr="00882161" w:rsidRDefault="00687DF5" w:rsidP="00C80BFC">
      <w:pPr>
        <w:pStyle w:val="Heading2"/>
        <w:rPr>
          <w:rFonts w:ascii="Georgia" w:hAnsi="Georgia"/>
          <w:sz w:val="22"/>
          <w:szCs w:val="28"/>
        </w:rPr>
      </w:pPr>
      <w:bookmarkStart w:id="8" w:name="_Toc137732852"/>
      <w:r w:rsidRPr="00882161">
        <w:rPr>
          <w:rFonts w:ascii="Georgia" w:hAnsi="Georgia"/>
          <w:sz w:val="22"/>
        </w:rPr>
        <w:t>Об устройствах</w:t>
      </w:r>
      <w:bookmarkEnd w:id="8"/>
    </w:p>
    <w:p w14:paraId="168644A2" w14:textId="0248C363" w:rsidR="00687DF5" w:rsidRPr="00882161" w:rsidRDefault="00B15B80" w:rsidP="00687DF5">
      <w:pPr>
        <w:rPr>
          <w:rFonts w:ascii="Georgia" w:hAnsi="Georgia"/>
          <w:b/>
          <w:bCs/>
          <w:sz w:val="40"/>
          <w:szCs w:val="48"/>
        </w:rPr>
      </w:pPr>
      <w:r w:rsidRPr="00882161">
        <w:rPr>
          <w:rFonts w:ascii="Georgia" w:hAnsi="Georgia"/>
          <w:sz w:val="20"/>
        </w:rPr>
        <w:t>Округ Everett Public Schools предоставляет каждому ученику устройство, которое может подключаться к сети округа беспроводным способом. На каждом устройстве установлен фильтр и некоторые ограничения. По мере взросления учеников и перехода на новые образовательные уровни округ предоставляет им все более передовые технологии.</w:t>
      </w:r>
    </w:p>
    <w:p w14:paraId="4481ED7F" w14:textId="2D6C230D" w:rsidR="146E49DB" w:rsidRPr="00882161" w:rsidRDefault="146E49DB" w:rsidP="146E49DB">
      <w:pPr>
        <w:rPr>
          <w:rFonts w:ascii="Georgia" w:hAnsi="Georgia"/>
          <w:b/>
          <w:bCs/>
          <w:sz w:val="20"/>
        </w:rPr>
      </w:pPr>
    </w:p>
    <w:p w14:paraId="6090EF83" w14:textId="6120905E" w:rsidR="001536F4" w:rsidRPr="00882161" w:rsidRDefault="001536F4" w:rsidP="001536F4">
      <w:pPr>
        <w:pStyle w:val="ListParagraph"/>
        <w:numPr>
          <w:ilvl w:val="0"/>
          <w:numId w:val="30"/>
        </w:numPr>
        <w:rPr>
          <w:rFonts w:ascii="Georgia" w:hAnsi="Georgia"/>
          <w:bCs/>
          <w:i/>
          <w:iCs/>
          <w:sz w:val="20"/>
        </w:rPr>
      </w:pPr>
      <w:r w:rsidRPr="00882161">
        <w:rPr>
          <w:rFonts w:ascii="Georgia" w:hAnsi="Georgia"/>
          <w:i/>
          <w:sz w:val="20"/>
        </w:rPr>
        <w:t>Начальная школа — Chromebook</w:t>
      </w:r>
    </w:p>
    <w:p w14:paraId="33417086" w14:textId="77777777" w:rsidR="001536F4" w:rsidRPr="00882161" w:rsidRDefault="001536F4" w:rsidP="001536F4">
      <w:pPr>
        <w:pStyle w:val="ListParagraph"/>
        <w:rPr>
          <w:rFonts w:ascii="Georgia" w:hAnsi="Georgia"/>
          <w:sz w:val="20"/>
        </w:rPr>
      </w:pPr>
      <w:r w:rsidRPr="00882161">
        <w:rPr>
          <w:rFonts w:ascii="Georgia" w:hAnsi="Georgia"/>
          <w:sz w:val="20"/>
        </w:rPr>
        <w:t>Устройство для учеников начальной школы, работающее под управлением ОС Google Chrome. Ученики выполняют задания на устройстве преимущественно в браузере Chrome, при этом результаты работы хранятся в облаке.</w:t>
      </w:r>
    </w:p>
    <w:p w14:paraId="323F4899" w14:textId="77777777" w:rsidR="008400D2" w:rsidRPr="00882161" w:rsidRDefault="008400D2" w:rsidP="001536F4">
      <w:pPr>
        <w:pStyle w:val="ListParagraph"/>
        <w:rPr>
          <w:rFonts w:ascii="Georgia" w:hAnsi="Georgia"/>
          <w:sz w:val="20"/>
        </w:rPr>
      </w:pPr>
    </w:p>
    <w:p w14:paraId="28C55F4E" w14:textId="77777777" w:rsidR="0017562B" w:rsidRPr="00882161" w:rsidRDefault="001536F4" w:rsidP="001536F4">
      <w:pPr>
        <w:pStyle w:val="ListParagraph"/>
        <w:numPr>
          <w:ilvl w:val="0"/>
          <w:numId w:val="30"/>
        </w:numPr>
        <w:rPr>
          <w:rFonts w:ascii="Georgia" w:hAnsi="Georgia"/>
          <w:sz w:val="20"/>
        </w:rPr>
      </w:pPr>
      <w:r w:rsidRPr="00882161">
        <w:rPr>
          <w:rFonts w:ascii="Georgia" w:hAnsi="Georgia"/>
          <w:i/>
          <w:sz w:val="20"/>
        </w:rPr>
        <w:lastRenderedPageBreak/>
        <w:t>Средняя школа — Chromebook-трансформер с поддержкой функции рукописного ввода</w:t>
      </w:r>
    </w:p>
    <w:p w14:paraId="45A10C7F" w14:textId="1476B333" w:rsidR="001536F4" w:rsidRPr="00882161" w:rsidRDefault="001536F4" w:rsidP="0017562B">
      <w:pPr>
        <w:pStyle w:val="ListParagraph"/>
        <w:rPr>
          <w:rFonts w:ascii="Georgia" w:hAnsi="Georgia"/>
          <w:sz w:val="20"/>
        </w:rPr>
      </w:pPr>
      <w:r w:rsidRPr="00882161">
        <w:rPr>
          <w:rFonts w:ascii="Georgia" w:hAnsi="Georgia"/>
          <w:sz w:val="20"/>
        </w:rPr>
        <w:t>Устройство для учеников средней школы, работающее под управлением ОС Google Chrome. Его можно использовать как в качестве планшета, так и в качестве ноутбука. Ученики могут рисовать, делать заметки и писать прямо на экране при помощи стилуса. Они могут выполнять задания на устройстве в браузере Chrome либо в некоторых разрешенных приложениях Chrome, при этом все результаты их работы хранятся в облаке.</w:t>
      </w:r>
    </w:p>
    <w:p w14:paraId="74E0AF88" w14:textId="77777777" w:rsidR="00584642" w:rsidRPr="00882161" w:rsidRDefault="00584642" w:rsidP="146E49DB">
      <w:pPr>
        <w:rPr>
          <w:rFonts w:ascii="Georgia" w:hAnsi="Georgia"/>
          <w:sz w:val="20"/>
        </w:rPr>
      </w:pPr>
    </w:p>
    <w:p w14:paraId="73208C25" w14:textId="5D4F70D7" w:rsidR="00584642" w:rsidRPr="00882161" w:rsidRDefault="000B21F2" w:rsidP="146E49DB">
      <w:pPr>
        <w:pStyle w:val="ListParagraph"/>
        <w:numPr>
          <w:ilvl w:val="0"/>
          <w:numId w:val="30"/>
        </w:numPr>
        <w:rPr>
          <w:rFonts w:ascii="Georgia" w:hAnsi="Georgia"/>
          <w:bCs/>
          <w:i/>
          <w:iCs/>
          <w:sz w:val="20"/>
        </w:rPr>
      </w:pPr>
      <w:r w:rsidRPr="00882161">
        <w:rPr>
          <w:rFonts w:ascii="Georgia" w:hAnsi="Georgia"/>
          <w:i/>
          <w:sz w:val="20"/>
        </w:rPr>
        <w:t>Старшая школа — ноутбук-трансформер Windows с технологией электронных чернил E-Ink</w:t>
      </w:r>
    </w:p>
    <w:p w14:paraId="745A2473" w14:textId="111E2FB5" w:rsidR="009E6A1F" w:rsidRPr="00882161" w:rsidRDefault="00584642" w:rsidP="001F4690">
      <w:pPr>
        <w:pStyle w:val="ListParagraph"/>
        <w:rPr>
          <w:rFonts w:ascii="Georgia" w:hAnsi="Georgia"/>
          <w:sz w:val="20"/>
        </w:rPr>
      </w:pPr>
      <w:r w:rsidRPr="00882161">
        <w:rPr>
          <w:rFonts w:ascii="Georgia" w:hAnsi="Georgia"/>
          <w:sz w:val="20"/>
        </w:rPr>
        <w:t>Устройство для старшеклассников под управлением ОС Windows. Его можно использовать как в качестве планшета, так и в качестве ноутбука. Ученики могут рисовать, делать заметки и писать прямо на экране при помощи стилуса. Когда устройства, предоставляемые ученикам, находятся за пределами школы и могут подключиться к интернету, у них есть доступ к школьной сети через виртуальную частную сеть (VPN) округа.</w:t>
      </w:r>
    </w:p>
    <w:p w14:paraId="31ED57AA" w14:textId="77777777" w:rsidR="009E6A1F" w:rsidRPr="00882161" w:rsidRDefault="009E6A1F" w:rsidP="009E6A1F">
      <w:pPr>
        <w:pStyle w:val="Heading1"/>
        <w:rPr>
          <w:noProof/>
          <w:sz w:val="24"/>
        </w:rPr>
      </w:pPr>
      <w:bookmarkStart w:id="9" w:name="_Toc137718601"/>
      <w:bookmarkStart w:id="10" w:name="_Toc137732853"/>
      <w:r w:rsidRPr="00882161">
        <w:rPr>
          <w:noProof/>
          <w:sz w:val="24"/>
        </w:rPr>
        <w:t>Безопасность и защита</w:t>
      </w:r>
      <w:bookmarkEnd w:id="9"/>
      <w:bookmarkEnd w:id="10"/>
    </w:p>
    <w:p w14:paraId="7948F423" w14:textId="77777777" w:rsidR="009E6A1F" w:rsidRPr="00882161" w:rsidRDefault="009E6A1F" w:rsidP="009E6A1F">
      <w:pPr>
        <w:rPr>
          <w:rFonts w:ascii="Georgia" w:eastAsia="Verdana" w:hAnsi="Georgia" w:cs="Verdana"/>
          <w:noProof/>
          <w:color w:val="000000" w:themeColor="text1"/>
          <w:sz w:val="20"/>
        </w:rPr>
      </w:pPr>
      <w:r w:rsidRPr="00882161">
        <w:rPr>
          <w:rFonts w:ascii="Georgia" w:eastAsia="Verdana" w:hAnsi="Georgia" w:cs="Verdana"/>
          <w:noProof/>
          <w:color w:val="000000" w:themeColor="text1"/>
          <w:sz w:val="20"/>
        </w:rPr>
        <w:t>Округ Everett Public Schools внимательно следит за применением в своих школах стандартных методов сетевой безопасности. Это включает в себя использование нескольких лучших в своем классе средств оповещения о попытках взлома сети округа, защиты от взломов и устранения их последствий. И это, хотя и не делая взлом нашей сети невозможным, значительно его затрудняет. Наряду с использованием средств обеспечения безопасности мы следуем рекомендациям OSPI (Office of Superintendent of Public Instruction — Офис инспектора государственных учебных заведений штата) и блокируем интернет-трафик из некоторых стран, которые известны тем, что поддерживают проведение фишинговых атак и атак программ-шантажистов.</w:t>
      </w:r>
    </w:p>
    <w:p w14:paraId="7ECAEBAE" w14:textId="77777777" w:rsidR="009E6A1F" w:rsidRPr="00882161" w:rsidRDefault="009E6A1F" w:rsidP="009E6A1F">
      <w:pPr>
        <w:rPr>
          <w:rFonts w:ascii="Georgia" w:eastAsia="Georgia Pro" w:hAnsi="Georgia" w:cs="Georgia Pro"/>
          <w:noProof/>
          <w:sz w:val="20"/>
        </w:rPr>
      </w:pPr>
    </w:p>
    <w:p w14:paraId="49C073E9" w14:textId="77777777" w:rsidR="009E6A1F" w:rsidRPr="00882161" w:rsidRDefault="009E6A1F" w:rsidP="009E6A1F">
      <w:pPr>
        <w:rPr>
          <w:rFonts w:ascii="Georgia" w:hAnsi="Georgia"/>
          <w:noProof/>
          <w:color w:val="202124"/>
          <w:sz w:val="20"/>
        </w:rPr>
      </w:pPr>
      <w:r w:rsidRPr="00882161">
        <w:rPr>
          <w:rFonts w:ascii="Georgia" w:hAnsi="Georgia"/>
          <w:noProof/>
          <w:color w:val="202124"/>
          <w:sz w:val="20"/>
        </w:rPr>
        <w:t xml:space="preserve">Пароли являются первой линией защиты от несанкционированного доступа к компьютерам и несанкционированного доступа к личной информации на устройствах. Ученики должны </w:t>
      </w:r>
      <w:bookmarkStart w:id="11" w:name="_Int_BcAgs0sB"/>
      <w:r w:rsidRPr="00882161">
        <w:rPr>
          <w:rFonts w:ascii="Georgia" w:hAnsi="Georgia"/>
          <w:noProof/>
          <w:color w:val="202124"/>
          <w:sz w:val="20"/>
        </w:rPr>
        <w:t>использовать</w:t>
      </w:r>
      <w:bookmarkEnd w:id="11"/>
      <w:r w:rsidRPr="00882161">
        <w:rPr>
          <w:rFonts w:ascii="Georgia" w:hAnsi="Georgia"/>
          <w:noProof/>
          <w:color w:val="202124"/>
          <w:sz w:val="20"/>
        </w:rPr>
        <w:t xml:space="preserve"> надежные пароли и регулярно их менять. Постоянно напоминайте детям о важности того, что пароли должны быть надежными, и о том, что их нельзя сообщать другим.</w:t>
      </w:r>
    </w:p>
    <w:p w14:paraId="26D5E0E7" w14:textId="048CD6C2" w:rsidR="000B68C9" w:rsidRPr="00882161" w:rsidRDefault="000B68C9" w:rsidP="009706EA">
      <w:pPr>
        <w:pStyle w:val="Heading1"/>
        <w:rPr>
          <w:b/>
          <w:bCs/>
          <w:sz w:val="28"/>
          <w:szCs w:val="36"/>
        </w:rPr>
      </w:pPr>
      <w:bookmarkStart w:id="12" w:name="_Toc137732854"/>
      <w:r w:rsidRPr="00882161">
        <w:rPr>
          <w:sz w:val="24"/>
        </w:rPr>
        <w:t>Руководство по использованию устройств для родителей и опекунов</w:t>
      </w:r>
      <w:bookmarkEnd w:id="12"/>
    </w:p>
    <w:p w14:paraId="384A5DFA" w14:textId="77777777" w:rsidR="00DC239A" w:rsidRPr="00882161" w:rsidRDefault="00DC239A" w:rsidP="000B68C9">
      <w:pPr>
        <w:rPr>
          <w:rFonts w:ascii="Georgia" w:hAnsi="Georgia"/>
          <w:b/>
          <w:bCs/>
          <w:sz w:val="20"/>
        </w:rPr>
      </w:pPr>
    </w:p>
    <w:p w14:paraId="4568C327" w14:textId="5CD12CD8" w:rsidR="000B68C9" w:rsidRPr="00882161" w:rsidRDefault="000B68C9" w:rsidP="460613EA">
      <w:pPr>
        <w:rPr>
          <w:rFonts w:ascii="Georgia" w:hAnsi="Georgia"/>
          <w:sz w:val="20"/>
        </w:rPr>
      </w:pPr>
      <w:r w:rsidRPr="00882161">
        <w:rPr>
          <w:rFonts w:ascii="Georgia" w:hAnsi="Georgia"/>
          <w:sz w:val="20"/>
        </w:rPr>
        <w:t>ЕЖЕГОДНО во время онлайн-собрания в начале учебного года или перед получением первого устройства каждый родитель или опекун подписывает цифровую или бумажную версию Соглашения об использовании технологий учениками. В этом соглашении говорится о том, что родитель и опекун прочли настоящее руководство и понимают установленные округом стандарты использования устройств учениками.</w:t>
      </w:r>
    </w:p>
    <w:p w14:paraId="0F547E09" w14:textId="77777777" w:rsidR="000B68C9" w:rsidRPr="00882161" w:rsidRDefault="000B68C9" w:rsidP="460613EA">
      <w:pPr>
        <w:rPr>
          <w:rFonts w:ascii="Georgia" w:hAnsi="Georgia"/>
          <w:sz w:val="20"/>
        </w:rPr>
      </w:pPr>
    </w:p>
    <w:p w14:paraId="4AFF1668" w14:textId="02934BEC" w:rsidR="004614C0" w:rsidRPr="00882161" w:rsidRDefault="004614C0" w:rsidP="004614C0">
      <w:pPr>
        <w:rPr>
          <w:rFonts w:ascii="Georgia" w:hAnsi="Georgia"/>
          <w:sz w:val="20"/>
        </w:rPr>
      </w:pPr>
      <w:r w:rsidRPr="00882161">
        <w:rPr>
          <w:rFonts w:ascii="Georgia" w:hAnsi="Georgia"/>
          <w:sz w:val="20"/>
        </w:rPr>
        <w:t>Лучший способ обеспечить безопасность и эффективную работу учеников — привлечь взрослых. В данном руководстве и в Соглашении об использовании технологий учениками разъясняются обязанности родителей и опекунов по контролю за тем, как именно ученики используют устройства за стенами школы.</w:t>
      </w:r>
    </w:p>
    <w:p w14:paraId="3B7CB560" w14:textId="66D0CE14" w:rsidR="000B68C9" w:rsidRPr="00882161" w:rsidRDefault="000B68C9" w:rsidP="460613EA">
      <w:pPr>
        <w:rPr>
          <w:rFonts w:ascii="Georgia" w:hAnsi="Georgia"/>
          <w:b/>
          <w:bCs/>
          <w:sz w:val="20"/>
        </w:rPr>
      </w:pPr>
    </w:p>
    <w:p w14:paraId="1B81FCFC" w14:textId="616931CC" w:rsidR="000B68C9" w:rsidRPr="00882161" w:rsidRDefault="000B68C9" w:rsidP="002551E5">
      <w:pPr>
        <w:pStyle w:val="Heading2"/>
        <w:rPr>
          <w:rFonts w:ascii="Georgia" w:hAnsi="Georgia"/>
          <w:sz w:val="22"/>
        </w:rPr>
      </w:pPr>
      <w:bookmarkStart w:id="13" w:name="_Toc137732855"/>
      <w:r w:rsidRPr="00882161">
        <w:rPr>
          <w:rFonts w:ascii="Georgia" w:hAnsi="Georgia"/>
          <w:sz w:val="22"/>
        </w:rPr>
        <w:t>Как родители и опекуны могут повлиять на использование устройств 1:1 учениками:</w:t>
      </w:r>
      <w:bookmarkEnd w:id="13"/>
      <w:r w:rsidRPr="00882161">
        <w:rPr>
          <w:rFonts w:ascii="Georgia" w:hAnsi="Georgia"/>
          <w:sz w:val="22"/>
        </w:rPr>
        <w:t xml:space="preserve"> </w:t>
      </w:r>
    </w:p>
    <w:p w14:paraId="2D91736A" w14:textId="31312E73" w:rsidR="00332F25" w:rsidRPr="00882161" w:rsidRDefault="00332F25" w:rsidP="460613EA">
      <w:pPr>
        <w:pStyle w:val="ListParagraph"/>
        <w:numPr>
          <w:ilvl w:val="0"/>
          <w:numId w:val="5"/>
        </w:numPr>
        <w:rPr>
          <w:rFonts w:ascii="Georgia" w:hAnsi="Georgia"/>
          <w:sz w:val="20"/>
        </w:rPr>
      </w:pPr>
      <w:r w:rsidRPr="00882161">
        <w:rPr>
          <w:rFonts w:ascii="Georgia" w:hAnsi="Georgia"/>
          <w:sz w:val="20"/>
        </w:rPr>
        <w:t>будьте искренне заинтересованы в том, что именно ученик делает и изучает с помощью устройства. Задавайт</w:t>
      </w:r>
      <w:r w:rsidR="00921799" w:rsidRPr="00882161">
        <w:rPr>
          <w:rFonts w:ascii="Georgia" w:hAnsi="Georgia"/>
          <w:sz w:val="20"/>
        </w:rPr>
        <w:t xml:space="preserve">е вопросы и просите разрешения </w:t>
      </w:r>
      <w:r w:rsidRPr="00882161">
        <w:rPr>
          <w:rFonts w:ascii="Georgia" w:hAnsi="Georgia"/>
          <w:sz w:val="20"/>
        </w:rPr>
        <w:t>посмотреть, как продвигается процесс. Вы будете заинтригованы и, вероятно, тоже «подсядете» на обучение;</w:t>
      </w:r>
    </w:p>
    <w:p w14:paraId="7B071390" w14:textId="6E06A064" w:rsidR="00F337B3" w:rsidRPr="00882161" w:rsidRDefault="00F337B3" w:rsidP="00F337B3">
      <w:pPr>
        <w:pStyle w:val="ListParagraph"/>
        <w:numPr>
          <w:ilvl w:val="0"/>
          <w:numId w:val="5"/>
        </w:numPr>
        <w:rPr>
          <w:rFonts w:ascii="Georgia" w:hAnsi="Georgia"/>
          <w:sz w:val="20"/>
        </w:rPr>
      </w:pPr>
      <w:r w:rsidRPr="00882161">
        <w:rPr>
          <w:rFonts w:ascii="Georgia" w:hAnsi="Georgia"/>
          <w:sz w:val="20"/>
        </w:rPr>
        <w:t>вместе с учеником разработайте согласованный набор требований и правил относительно того, как и когда устройство должно использоваться дома;</w:t>
      </w:r>
    </w:p>
    <w:p w14:paraId="59866BEE" w14:textId="48567091" w:rsidR="00F337B3" w:rsidRPr="00882161" w:rsidRDefault="00F337B3" w:rsidP="00F337B3">
      <w:pPr>
        <w:pStyle w:val="ListParagraph"/>
        <w:numPr>
          <w:ilvl w:val="0"/>
          <w:numId w:val="5"/>
        </w:numPr>
        <w:rPr>
          <w:rFonts w:ascii="Georgia" w:hAnsi="Georgia"/>
          <w:sz w:val="20"/>
        </w:rPr>
      </w:pPr>
      <w:r w:rsidRPr="00882161">
        <w:rPr>
          <w:rFonts w:ascii="Georgia" w:hAnsi="Georgia"/>
          <w:sz w:val="20"/>
        </w:rPr>
        <w:t>разрешайте использовать устройство только в комнатах общего пользования, но не в изолированных помещениях или спальнях.</w:t>
      </w:r>
    </w:p>
    <w:p w14:paraId="30364EFA" w14:textId="3BC4B5DB" w:rsidR="000B68C9" w:rsidRPr="00882161" w:rsidRDefault="000B68C9" w:rsidP="00756897">
      <w:pPr>
        <w:rPr>
          <w:rFonts w:ascii="Georgia" w:hAnsi="Georgia"/>
          <w:sz w:val="20"/>
        </w:rPr>
      </w:pPr>
    </w:p>
    <w:p w14:paraId="3C59A790" w14:textId="3F16EEE1" w:rsidR="00F7277E" w:rsidRPr="00882161" w:rsidRDefault="00F7277E" w:rsidP="00AB41F1">
      <w:pPr>
        <w:rPr>
          <w:rFonts w:ascii="Georgia" w:hAnsi="Georgia"/>
          <w:i/>
          <w:iCs/>
          <w:sz w:val="20"/>
        </w:rPr>
      </w:pPr>
      <w:r w:rsidRPr="00882161">
        <w:rPr>
          <w:rFonts w:ascii="Georgia" w:hAnsi="Georgia"/>
          <w:i/>
          <w:sz w:val="20"/>
        </w:rPr>
        <w:t xml:space="preserve">Основное правило: убедитесь в том, что при использовании школьного устройства ученик может дать утвердительный ответ </w:t>
      </w:r>
      <w:r w:rsidR="00921799" w:rsidRPr="00882161">
        <w:rPr>
          <w:rFonts w:ascii="Georgia" w:hAnsi="Georgia"/>
          <w:i/>
          <w:sz w:val="20"/>
        </w:rPr>
        <w:t>на каждый из следующих вопросов:</w:t>
      </w:r>
    </w:p>
    <w:p w14:paraId="567E157B" w14:textId="54BAB8CD" w:rsidR="00F7277E" w:rsidRPr="00882161" w:rsidRDefault="00F7277E" w:rsidP="00F7277E">
      <w:pPr>
        <w:pStyle w:val="ListParagraph"/>
        <w:numPr>
          <w:ilvl w:val="0"/>
          <w:numId w:val="7"/>
        </w:numPr>
        <w:rPr>
          <w:rFonts w:ascii="Georgia" w:hAnsi="Georgia"/>
          <w:sz w:val="20"/>
        </w:rPr>
      </w:pPr>
      <w:r w:rsidRPr="00882161">
        <w:rPr>
          <w:rFonts w:ascii="Georgia" w:hAnsi="Georgia"/>
          <w:sz w:val="20"/>
        </w:rPr>
        <w:t>Использую ли я устройство для обучения?</w:t>
      </w:r>
    </w:p>
    <w:p w14:paraId="3E0AE52D" w14:textId="77777777" w:rsidR="00F7277E" w:rsidRPr="00882161" w:rsidRDefault="00F7277E" w:rsidP="00F7277E">
      <w:pPr>
        <w:pStyle w:val="ListParagraph"/>
        <w:numPr>
          <w:ilvl w:val="0"/>
          <w:numId w:val="7"/>
        </w:numPr>
        <w:rPr>
          <w:rFonts w:ascii="Georgia" w:hAnsi="Georgia"/>
          <w:sz w:val="20"/>
        </w:rPr>
      </w:pPr>
      <w:r w:rsidRPr="00882161">
        <w:rPr>
          <w:rFonts w:ascii="Georgia" w:hAnsi="Georgia"/>
          <w:sz w:val="20"/>
        </w:rPr>
        <w:t>Использую ли я устройство в соответствии со всеми местными, государственными и федеральными законами?</w:t>
      </w:r>
    </w:p>
    <w:p w14:paraId="4306D2DA" w14:textId="77777777" w:rsidR="00F7277E" w:rsidRPr="00882161" w:rsidRDefault="00F7277E" w:rsidP="00F7277E">
      <w:pPr>
        <w:pStyle w:val="ListParagraph"/>
        <w:numPr>
          <w:ilvl w:val="0"/>
          <w:numId w:val="7"/>
        </w:numPr>
        <w:rPr>
          <w:rFonts w:ascii="Georgia" w:hAnsi="Georgia"/>
          <w:sz w:val="20"/>
        </w:rPr>
      </w:pPr>
      <w:r w:rsidRPr="00882161">
        <w:rPr>
          <w:rFonts w:ascii="Georgia" w:hAnsi="Georgia"/>
          <w:sz w:val="20"/>
        </w:rPr>
        <w:t>Использую ли я устройство одобренным школой образом?</w:t>
      </w:r>
    </w:p>
    <w:p w14:paraId="1EA49FD5" w14:textId="77777777" w:rsidR="00A119D5" w:rsidRPr="00882161" w:rsidRDefault="00A119D5" w:rsidP="00A119D5">
      <w:pPr>
        <w:rPr>
          <w:rFonts w:ascii="Georgia" w:hAnsi="Georgia"/>
          <w:b/>
          <w:bCs/>
          <w:sz w:val="20"/>
        </w:rPr>
      </w:pPr>
    </w:p>
    <w:p w14:paraId="05FDBC88" w14:textId="22526780" w:rsidR="00A119D5" w:rsidRPr="00882161" w:rsidRDefault="00A119D5" w:rsidP="000D0085">
      <w:pPr>
        <w:pStyle w:val="Heading2"/>
        <w:rPr>
          <w:rFonts w:ascii="Georgia" w:hAnsi="Georgia"/>
          <w:sz w:val="22"/>
        </w:rPr>
      </w:pPr>
      <w:bookmarkStart w:id="14" w:name="_Toc137732856"/>
      <w:r w:rsidRPr="00882161">
        <w:rPr>
          <w:rFonts w:ascii="Georgia" w:hAnsi="Georgia"/>
          <w:sz w:val="22"/>
        </w:rPr>
        <w:lastRenderedPageBreak/>
        <w:t>Обращение с устройством дома:</w:t>
      </w:r>
      <w:bookmarkEnd w:id="14"/>
    </w:p>
    <w:p w14:paraId="723667B3" w14:textId="77777777" w:rsidR="00A119D5" w:rsidRPr="00882161" w:rsidRDefault="00A119D5" w:rsidP="00A119D5">
      <w:pPr>
        <w:pStyle w:val="ListParagraph"/>
        <w:numPr>
          <w:ilvl w:val="0"/>
          <w:numId w:val="7"/>
        </w:numPr>
        <w:rPr>
          <w:rFonts w:ascii="Georgia" w:hAnsi="Georgia"/>
          <w:sz w:val="20"/>
        </w:rPr>
      </w:pPr>
      <w:r w:rsidRPr="00882161">
        <w:rPr>
          <w:rFonts w:ascii="Georgia" w:hAnsi="Georgia"/>
          <w:sz w:val="20"/>
        </w:rPr>
        <w:t>храните шнур питания и зарядное устройство дома;</w:t>
      </w:r>
    </w:p>
    <w:p w14:paraId="2C352402" w14:textId="77777777" w:rsidR="00A119D5" w:rsidRPr="00882161" w:rsidRDefault="00A119D5" w:rsidP="00A119D5">
      <w:pPr>
        <w:pStyle w:val="ListParagraph"/>
        <w:numPr>
          <w:ilvl w:val="0"/>
          <w:numId w:val="7"/>
        </w:numPr>
        <w:rPr>
          <w:rFonts w:ascii="Georgia" w:hAnsi="Georgia"/>
          <w:sz w:val="20"/>
        </w:rPr>
      </w:pPr>
      <w:r w:rsidRPr="00882161">
        <w:rPr>
          <w:rFonts w:ascii="Georgia" w:hAnsi="Georgia"/>
          <w:sz w:val="20"/>
        </w:rPr>
        <w:t>полностью заряжайте устройство каждую ночь;</w:t>
      </w:r>
    </w:p>
    <w:p w14:paraId="060F7862" w14:textId="29CEDB0C" w:rsidR="00A119D5" w:rsidRPr="00882161" w:rsidRDefault="00A119D5" w:rsidP="00A119D5">
      <w:pPr>
        <w:pStyle w:val="ListParagraph"/>
        <w:numPr>
          <w:ilvl w:val="0"/>
          <w:numId w:val="7"/>
        </w:numPr>
        <w:rPr>
          <w:rFonts w:ascii="Georgia" w:hAnsi="Georgia"/>
          <w:sz w:val="20"/>
        </w:rPr>
      </w:pPr>
      <w:r w:rsidRPr="00882161">
        <w:rPr>
          <w:rFonts w:ascii="Georgia" w:hAnsi="Georgia"/>
          <w:sz w:val="20"/>
        </w:rPr>
        <w:t>храните устройство на столе, а не на полу;</w:t>
      </w:r>
    </w:p>
    <w:p w14:paraId="1A4498DB" w14:textId="2A049346" w:rsidR="00A119D5" w:rsidRPr="00882161" w:rsidRDefault="00A119D5" w:rsidP="5E4314F7">
      <w:pPr>
        <w:pStyle w:val="ListParagraph"/>
        <w:numPr>
          <w:ilvl w:val="0"/>
          <w:numId w:val="7"/>
        </w:numPr>
        <w:rPr>
          <w:sz w:val="20"/>
        </w:rPr>
      </w:pPr>
      <w:r w:rsidRPr="00882161">
        <w:rPr>
          <w:rFonts w:ascii="Georgia" w:hAnsi="Georgia"/>
          <w:sz w:val="20"/>
        </w:rPr>
        <w:t>защищайте устройство от перегрева или переохлаждения, попадания фрагментов продуктов питания и напитков, храните его в местах, недоступных для маленьких детей и животных.</w:t>
      </w:r>
    </w:p>
    <w:p w14:paraId="6B6635B5" w14:textId="58FDF650" w:rsidR="00A44BEC" w:rsidRPr="00882161" w:rsidRDefault="00A44BEC" w:rsidP="00F337B3">
      <w:pPr>
        <w:rPr>
          <w:rFonts w:ascii="Georgia" w:hAnsi="Georgia"/>
          <w:sz w:val="20"/>
        </w:rPr>
      </w:pPr>
    </w:p>
    <w:p w14:paraId="4B2748FB" w14:textId="2506EEDF" w:rsidR="00A44BEC" w:rsidRPr="00882161" w:rsidRDefault="004F2846" w:rsidP="00A44BEC">
      <w:pPr>
        <w:rPr>
          <w:rFonts w:ascii="Georgia" w:hAnsi="Georgia"/>
          <w:i/>
          <w:iCs/>
          <w:sz w:val="20"/>
        </w:rPr>
      </w:pPr>
      <w:r w:rsidRPr="00882161">
        <w:rPr>
          <w:rFonts w:ascii="Georgia" w:hAnsi="Georgia"/>
          <w:i/>
          <w:sz w:val="20"/>
        </w:rPr>
        <w:t>На что обратить внимание в путешествии:</w:t>
      </w:r>
    </w:p>
    <w:p w14:paraId="7A22F103" w14:textId="5BA24F11" w:rsidR="00F337B3" w:rsidRPr="00882161" w:rsidRDefault="004F477D" w:rsidP="00F337B3">
      <w:pPr>
        <w:pStyle w:val="ListParagraph"/>
        <w:numPr>
          <w:ilvl w:val="0"/>
          <w:numId w:val="9"/>
        </w:numPr>
        <w:rPr>
          <w:rFonts w:ascii="Georgia" w:hAnsi="Georgia"/>
          <w:sz w:val="20"/>
        </w:rPr>
      </w:pPr>
      <w:r w:rsidRPr="00882161">
        <w:rPr>
          <w:rFonts w:ascii="Georgia" w:hAnsi="Georgia"/>
          <w:sz w:val="20"/>
        </w:rPr>
        <w:t>просите ученика полностью выключить устройство перед тем, как отправиться в путешествие с ним;</w:t>
      </w:r>
    </w:p>
    <w:p w14:paraId="69FAE0FA" w14:textId="5F65557C" w:rsidR="00F337B3" w:rsidRPr="00882161" w:rsidRDefault="00F337B3" w:rsidP="00F337B3">
      <w:pPr>
        <w:pStyle w:val="ListParagraph"/>
        <w:numPr>
          <w:ilvl w:val="0"/>
          <w:numId w:val="9"/>
        </w:numPr>
        <w:rPr>
          <w:rFonts w:ascii="Georgia" w:hAnsi="Georgia"/>
          <w:sz w:val="20"/>
        </w:rPr>
      </w:pPr>
      <w:r w:rsidRPr="00882161">
        <w:rPr>
          <w:rFonts w:ascii="Georgia" w:hAnsi="Georgia"/>
          <w:sz w:val="20"/>
        </w:rPr>
        <w:t>носите устройство в рюкзаке или жестком чехле;</w:t>
      </w:r>
    </w:p>
    <w:p w14:paraId="3D279223" w14:textId="13B4009A" w:rsidR="00A44BEC" w:rsidRPr="00882161" w:rsidRDefault="00A44BEC" w:rsidP="00A44BEC">
      <w:pPr>
        <w:pStyle w:val="ListParagraph"/>
        <w:numPr>
          <w:ilvl w:val="0"/>
          <w:numId w:val="9"/>
        </w:numPr>
        <w:rPr>
          <w:rFonts w:ascii="Georgia" w:hAnsi="Georgia"/>
          <w:sz w:val="20"/>
        </w:rPr>
      </w:pPr>
      <w:r w:rsidRPr="00882161">
        <w:rPr>
          <w:rFonts w:ascii="Georgia" w:hAnsi="Georgia"/>
          <w:sz w:val="20"/>
        </w:rPr>
        <w:t>не оставляйте устройство в автомобиле, особенно там, где его может увидеть посторонний человек;</w:t>
      </w:r>
    </w:p>
    <w:p w14:paraId="1EDC23D8" w14:textId="547E923C" w:rsidR="00A44BEC" w:rsidRPr="00882161" w:rsidRDefault="00A44BEC" w:rsidP="00A44BEC">
      <w:pPr>
        <w:pStyle w:val="ListParagraph"/>
        <w:numPr>
          <w:ilvl w:val="0"/>
          <w:numId w:val="9"/>
        </w:numPr>
        <w:rPr>
          <w:rFonts w:ascii="Georgia" w:hAnsi="Georgia"/>
          <w:sz w:val="20"/>
        </w:rPr>
      </w:pPr>
      <w:r w:rsidRPr="00882161">
        <w:rPr>
          <w:rFonts w:ascii="Georgia" w:hAnsi="Georgia"/>
          <w:sz w:val="20"/>
        </w:rPr>
        <w:t>научите ребенка не сопротивляться и отдать устройство, если кто-то попытается отнять его силой. В такой ситуации сообщите сотруднику школы по электронной почте, когда ваш ребенок придет в школу. Вместе с сотрудниками местных правоохранительных органов округ сделает все возможное, чтобы вернуть украденное устройство.</w:t>
      </w:r>
    </w:p>
    <w:p w14:paraId="2D99A2D4" w14:textId="77777777" w:rsidR="001D033B" w:rsidRPr="00882161" w:rsidRDefault="001D033B" w:rsidP="003F2735">
      <w:pPr>
        <w:rPr>
          <w:rFonts w:ascii="Georgia" w:hAnsi="Georgia"/>
          <w:b/>
          <w:bCs/>
          <w:sz w:val="20"/>
        </w:rPr>
      </w:pPr>
    </w:p>
    <w:p w14:paraId="3F869E15" w14:textId="2D77916D" w:rsidR="003F2735" w:rsidRPr="00882161" w:rsidRDefault="003F2735" w:rsidP="00AB41F1">
      <w:pPr>
        <w:pStyle w:val="Heading2"/>
        <w:rPr>
          <w:rFonts w:ascii="Georgia" w:hAnsi="Georgia"/>
          <w:sz w:val="22"/>
        </w:rPr>
      </w:pPr>
      <w:bookmarkStart w:id="15" w:name="_Toc137732857"/>
      <w:r w:rsidRPr="00882161">
        <w:rPr>
          <w:rFonts w:ascii="Georgia" w:hAnsi="Georgia"/>
          <w:sz w:val="22"/>
        </w:rPr>
        <w:t>Что делать, если ученик покидает пределы округа:</w:t>
      </w:r>
      <w:bookmarkEnd w:id="15"/>
    </w:p>
    <w:p w14:paraId="2A6B726F" w14:textId="089AA723" w:rsidR="003F2735" w:rsidRPr="00882161" w:rsidRDefault="003F2735" w:rsidP="003F2735">
      <w:pPr>
        <w:pStyle w:val="ListParagraph"/>
        <w:numPr>
          <w:ilvl w:val="0"/>
          <w:numId w:val="9"/>
        </w:numPr>
        <w:rPr>
          <w:rFonts w:ascii="Georgia" w:hAnsi="Georgia"/>
          <w:sz w:val="20"/>
        </w:rPr>
      </w:pPr>
      <w:r w:rsidRPr="00882161">
        <w:rPr>
          <w:rFonts w:ascii="Georgia" w:hAnsi="Georgia"/>
          <w:sz w:val="20"/>
        </w:rPr>
        <w:t xml:space="preserve">обязательно сдайте устройство и все аксессуары к нему до отъезда. Вы можете отдать их школьному завхозу, администратору или библиотекарю вместе со сдаваемыми учебниками; </w:t>
      </w:r>
    </w:p>
    <w:p w14:paraId="3C76037B" w14:textId="01EBCBF7" w:rsidR="003F2735" w:rsidRPr="00882161" w:rsidRDefault="003F2735" w:rsidP="003F2735">
      <w:pPr>
        <w:pStyle w:val="ListParagraph"/>
        <w:numPr>
          <w:ilvl w:val="0"/>
          <w:numId w:val="9"/>
        </w:numPr>
        <w:rPr>
          <w:rFonts w:ascii="Georgia" w:hAnsi="Georgia"/>
          <w:sz w:val="20"/>
        </w:rPr>
      </w:pPr>
      <w:r w:rsidRPr="00882161">
        <w:rPr>
          <w:rFonts w:ascii="Georgia" w:hAnsi="Georgia"/>
          <w:sz w:val="20"/>
        </w:rPr>
        <w:t xml:space="preserve">если вы не вернете устройство, к вам будут применены стандартные правила округа касательно ограничения доступа к информации до тех пор, пока не будет получена компенсация или пока устройство не будет возвращено. Вы можете быть оштрафованы за любые недостающие компоненты или повреждения устройства, вызванные небрежным обращением. </w:t>
      </w:r>
    </w:p>
    <w:p w14:paraId="6ABCB080" w14:textId="77777777" w:rsidR="007E250A" w:rsidRPr="00882161" w:rsidRDefault="007E250A" w:rsidP="007718E2">
      <w:pPr>
        <w:rPr>
          <w:rFonts w:ascii="Georgia" w:hAnsi="Georgia"/>
          <w:sz w:val="20"/>
        </w:rPr>
      </w:pPr>
    </w:p>
    <w:p w14:paraId="3C24F4F5" w14:textId="77777777" w:rsidR="00FC3D50" w:rsidRPr="00882161" w:rsidRDefault="00FC3D50">
      <w:pPr>
        <w:rPr>
          <w:rFonts w:ascii="Georgia" w:hAnsi="Georgia"/>
          <w:b/>
          <w:bCs/>
          <w:sz w:val="28"/>
          <w:szCs w:val="36"/>
        </w:rPr>
      </w:pPr>
      <w:r w:rsidRPr="00882161">
        <w:rPr>
          <w:sz w:val="20"/>
        </w:rPr>
        <w:br w:type="page"/>
      </w:r>
    </w:p>
    <w:p w14:paraId="2537E5EB" w14:textId="0DD64DD9" w:rsidR="00C12B88" w:rsidRPr="00882161" w:rsidRDefault="00C12B88" w:rsidP="00CA5689">
      <w:pPr>
        <w:pStyle w:val="Heading1"/>
        <w:rPr>
          <w:rFonts w:ascii="Georgia" w:hAnsi="Georgia"/>
          <w:sz w:val="24"/>
        </w:rPr>
      </w:pPr>
      <w:bookmarkStart w:id="16" w:name="_Toc137732858"/>
      <w:r w:rsidRPr="00882161">
        <w:rPr>
          <w:rFonts w:ascii="Georgia" w:hAnsi="Georgia"/>
          <w:sz w:val="24"/>
        </w:rPr>
        <w:lastRenderedPageBreak/>
        <w:t>Ответственность учеников за устройство</w:t>
      </w:r>
      <w:bookmarkEnd w:id="16"/>
    </w:p>
    <w:p w14:paraId="045112AD" w14:textId="77777777" w:rsidR="00CC05C2" w:rsidRPr="00882161" w:rsidRDefault="00CC05C2" w:rsidP="00BE2613">
      <w:pPr>
        <w:rPr>
          <w:rFonts w:ascii="Georgia" w:hAnsi="Georgia"/>
          <w:b/>
          <w:bCs/>
          <w:sz w:val="20"/>
        </w:rPr>
      </w:pPr>
    </w:p>
    <w:p w14:paraId="251FF8D1" w14:textId="55979EB4" w:rsidR="00E91E30" w:rsidRPr="00882161" w:rsidRDefault="007718E2" w:rsidP="007718E2">
      <w:pPr>
        <w:rPr>
          <w:rFonts w:ascii="Georgia" w:hAnsi="Georgia"/>
          <w:sz w:val="20"/>
        </w:rPr>
      </w:pPr>
      <w:r w:rsidRPr="00882161">
        <w:rPr>
          <w:rFonts w:ascii="Georgia" w:hAnsi="Georgia"/>
          <w:sz w:val="20"/>
        </w:rPr>
        <w:t xml:space="preserve">Ученики несут ответственность за то, чтобы устройства были заряжены </w:t>
      </w:r>
      <w:r w:rsidR="00921799" w:rsidRPr="00882161">
        <w:rPr>
          <w:rFonts w:ascii="Georgia" w:hAnsi="Georgia"/>
          <w:sz w:val="20"/>
        </w:rPr>
        <w:t xml:space="preserve">и готовы к работе каждый день. </w:t>
      </w:r>
      <w:r w:rsidRPr="00882161">
        <w:rPr>
          <w:rFonts w:ascii="Georgia" w:hAnsi="Georgia"/>
          <w:sz w:val="20"/>
        </w:rPr>
        <w:t xml:space="preserve">Ученики, желающие оставлять устройства в школе, могут это делать. В течение года на всех устройствах будут устанавливаться обновления, поэтому ученикам придется периодически приносить их в школу и регулярно </w:t>
      </w:r>
      <w:r w:rsidRPr="00882161">
        <w:rPr>
          <w:rFonts w:ascii="Georgia" w:hAnsi="Georgia"/>
          <w:b/>
          <w:bCs/>
          <w:sz w:val="20"/>
        </w:rPr>
        <w:t>полностью выключать и перезапускать</w:t>
      </w:r>
      <w:r w:rsidRPr="00882161">
        <w:rPr>
          <w:rFonts w:ascii="Georgia" w:hAnsi="Georgia"/>
          <w:sz w:val="20"/>
        </w:rPr>
        <w:t>.</w:t>
      </w:r>
    </w:p>
    <w:p w14:paraId="532D4FBF" w14:textId="77777777" w:rsidR="003E5507" w:rsidRPr="00882161" w:rsidRDefault="003E5507" w:rsidP="007718E2">
      <w:pPr>
        <w:rPr>
          <w:rFonts w:ascii="Georgia" w:hAnsi="Georgia"/>
          <w:sz w:val="20"/>
        </w:rPr>
      </w:pPr>
    </w:p>
    <w:p w14:paraId="5497F804" w14:textId="6A55F2BA" w:rsidR="003E5507" w:rsidRPr="00882161" w:rsidRDefault="0020433C" w:rsidP="007718E2">
      <w:pPr>
        <w:rPr>
          <w:rFonts w:ascii="Georgia" w:hAnsi="Georgia"/>
          <w:sz w:val="20"/>
        </w:rPr>
      </w:pPr>
      <w:r w:rsidRPr="00882161">
        <w:rPr>
          <w:rFonts w:ascii="Georgia" w:hAnsi="Georgia"/>
          <w:sz w:val="20"/>
        </w:rPr>
        <w:t>Ученики, использующие устройства с ОС Windows, периодически должны устанавливать обновления программного обеспечения для устранения уязвимостей в системе безопасности, исправления программных ошибок и улучшения функциональности их устройств. Многие обновления будут анонсированы на устройстве и доступны через Центр программного обеспечения с указанием крайнего срока установки. Ученикам следует устанавливать обновления как можно скорее, чтобы избежать автоматической перезагрузки устройства в случае отсутствия обновления до указанного срока.</w:t>
      </w:r>
    </w:p>
    <w:p w14:paraId="4E14C70B" w14:textId="77777777" w:rsidR="00E91E30" w:rsidRPr="00882161" w:rsidRDefault="00E91E30" w:rsidP="007718E2">
      <w:pPr>
        <w:rPr>
          <w:rFonts w:ascii="Georgia" w:hAnsi="Georgia"/>
          <w:sz w:val="20"/>
        </w:rPr>
      </w:pPr>
    </w:p>
    <w:p w14:paraId="090EDC65" w14:textId="1462AACE" w:rsidR="007718E2" w:rsidRPr="00882161" w:rsidRDefault="007718E2" w:rsidP="007718E2">
      <w:pPr>
        <w:rPr>
          <w:rFonts w:ascii="Georgia" w:hAnsi="Georgia"/>
          <w:b/>
          <w:bCs/>
          <w:sz w:val="20"/>
        </w:rPr>
      </w:pPr>
      <w:r w:rsidRPr="00882161">
        <w:rPr>
          <w:rFonts w:ascii="Georgia" w:hAnsi="Georgia"/>
          <w:sz w:val="20"/>
        </w:rPr>
        <w:t>Ожидается, что все ученики будут сдавать свои устройства в конце учебного года, в июне, чтобы технический персонал мог подготовить их к следующему учебному году. Ученики, посещающие школу во время летних каникул, могут оставить свои устройства у себя до конца летних занятий. Если устройство не было сдано для установки обновлений, персонал школы изымет его для этих целей осенью.</w:t>
      </w:r>
    </w:p>
    <w:p w14:paraId="20B7B10E" w14:textId="77777777" w:rsidR="00137389" w:rsidRPr="00882161" w:rsidRDefault="00137389" w:rsidP="00BE2613">
      <w:pPr>
        <w:rPr>
          <w:rFonts w:ascii="Georgia" w:hAnsi="Georgia"/>
          <w:b/>
          <w:bCs/>
          <w:sz w:val="20"/>
        </w:rPr>
      </w:pPr>
    </w:p>
    <w:p w14:paraId="2317236A" w14:textId="6B6E595F" w:rsidR="00BE2613" w:rsidRPr="00882161" w:rsidRDefault="00E97A10" w:rsidP="00BE2613">
      <w:pPr>
        <w:rPr>
          <w:rFonts w:ascii="Georgia" w:hAnsi="Georgia"/>
          <w:i/>
          <w:iCs/>
          <w:sz w:val="20"/>
        </w:rPr>
      </w:pPr>
      <w:r w:rsidRPr="00882161">
        <w:rPr>
          <w:rFonts w:ascii="Georgia" w:hAnsi="Georgia"/>
          <w:i/>
          <w:sz w:val="20"/>
        </w:rPr>
        <w:t>В школе ученики должны:</w:t>
      </w:r>
    </w:p>
    <w:p w14:paraId="49B65D2B" w14:textId="2E2F175C" w:rsidR="00BE2613" w:rsidRPr="00882161" w:rsidRDefault="00BE2613" w:rsidP="00BE2613">
      <w:pPr>
        <w:pStyle w:val="ListParagraph"/>
        <w:numPr>
          <w:ilvl w:val="0"/>
          <w:numId w:val="7"/>
        </w:numPr>
        <w:rPr>
          <w:rFonts w:ascii="Georgia" w:hAnsi="Georgia"/>
          <w:sz w:val="20"/>
        </w:rPr>
      </w:pPr>
      <w:r w:rsidRPr="00882161">
        <w:rPr>
          <w:rFonts w:ascii="Georgia" w:hAnsi="Georgia"/>
          <w:sz w:val="20"/>
        </w:rPr>
        <w:t>соблюдать указания и правила, установленные учителем;</w:t>
      </w:r>
    </w:p>
    <w:p w14:paraId="343A631E" w14:textId="41406778" w:rsidR="00BE2613" w:rsidRPr="00882161" w:rsidRDefault="00BE2613" w:rsidP="00E97A10">
      <w:pPr>
        <w:pStyle w:val="ListParagraph"/>
        <w:numPr>
          <w:ilvl w:val="0"/>
          <w:numId w:val="7"/>
        </w:numPr>
        <w:rPr>
          <w:rFonts w:ascii="Georgia" w:hAnsi="Georgia"/>
          <w:sz w:val="20"/>
        </w:rPr>
      </w:pPr>
      <w:r w:rsidRPr="00882161">
        <w:rPr>
          <w:rFonts w:ascii="Georgia" w:hAnsi="Georgia"/>
          <w:sz w:val="20"/>
        </w:rPr>
        <w:t>следить за тем, чтобы устройство было готово к использованию и полностью заряжено;</w:t>
      </w:r>
    </w:p>
    <w:p w14:paraId="3EF94865" w14:textId="77777777" w:rsidR="00BE2613" w:rsidRPr="00882161" w:rsidRDefault="00BE2613" w:rsidP="00BE2613">
      <w:pPr>
        <w:pStyle w:val="ListParagraph"/>
        <w:numPr>
          <w:ilvl w:val="0"/>
          <w:numId w:val="7"/>
        </w:numPr>
        <w:rPr>
          <w:rFonts w:ascii="Georgia" w:hAnsi="Georgia"/>
          <w:sz w:val="20"/>
        </w:rPr>
      </w:pPr>
      <w:r w:rsidRPr="00882161">
        <w:rPr>
          <w:rFonts w:ascii="Georgia" w:hAnsi="Georgia"/>
          <w:sz w:val="20"/>
        </w:rPr>
        <w:t>устанавливать необходимые обновления, как только те станут доступны, чтобы избежать принудительной перезагрузки, которая произойдет в день объявленного крайнего срока установки обновлений;</w:t>
      </w:r>
    </w:p>
    <w:p w14:paraId="12D0836F" w14:textId="503B647E" w:rsidR="00576F0B" w:rsidRPr="00882161" w:rsidRDefault="00576F0B" w:rsidP="00576F0B">
      <w:pPr>
        <w:pStyle w:val="ListParagraph"/>
        <w:numPr>
          <w:ilvl w:val="0"/>
          <w:numId w:val="7"/>
        </w:numPr>
        <w:rPr>
          <w:rFonts w:ascii="Georgia" w:hAnsi="Georgia"/>
          <w:sz w:val="20"/>
        </w:rPr>
      </w:pPr>
      <w:r w:rsidRPr="00882161">
        <w:rPr>
          <w:rFonts w:ascii="Georgia" w:hAnsi="Georgia"/>
          <w:sz w:val="20"/>
        </w:rPr>
        <w:t xml:space="preserve">ни при каких обстоятельствах не оставлять устройство без присмотра; </w:t>
      </w:r>
    </w:p>
    <w:p w14:paraId="6B6E6C5C" w14:textId="77777777" w:rsidR="00BE2613" w:rsidRPr="00882161" w:rsidRDefault="00BE2613" w:rsidP="00BE2613">
      <w:pPr>
        <w:pStyle w:val="ListParagraph"/>
        <w:numPr>
          <w:ilvl w:val="0"/>
          <w:numId w:val="8"/>
        </w:numPr>
        <w:rPr>
          <w:rFonts w:ascii="Georgia" w:hAnsi="Georgia"/>
          <w:sz w:val="20"/>
        </w:rPr>
      </w:pPr>
      <w:r w:rsidRPr="00882161">
        <w:rPr>
          <w:rFonts w:ascii="Georgia" w:hAnsi="Georgia"/>
          <w:sz w:val="20"/>
        </w:rPr>
        <w:t>не нагромождать ничего сверху на устройство;</w:t>
      </w:r>
    </w:p>
    <w:p w14:paraId="43B7F740" w14:textId="563A936E" w:rsidR="004F29D1" w:rsidRPr="00882161" w:rsidRDefault="004F29D1" w:rsidP="004F29D1">
      <w:pPr>
        <w:pStyle w:val="ListParagraph"/>
        <w:numPr>
          <w:ilvl w:val="0"/>
          <w:numId w:val="8"/>
        </w:numPr>
        <w:rPr>
          <w:rFonts w:ascii="Georgia" w:hAnsi="Georgia"/>
          <w:b/>
          <w:sz w:val="20"/>
        </w:rPr>
      </w:pPr>
      <w:r w:rsidRPr="00882161">
        <w:rPr>
          <w:rFonts w:ascii="Georgia" w:hAnsi="Georgia"/>
          <w:sz w:val="20"/>
        </w:rPr>
        <w:t xml:space="preserve">брать устройство домой и заряжать его </w:t>
      </w:r>
      <w:r w:rsidR="00921799" w:rsidRPr="00882161">
        <w:rPr>
          <w:rFonts w:ascii="Georgia" w:hAnsi="Georgia"/>
          <w:sz w:val="20"/>
        </w:rPr>
        <w:t>в рамках подготовки к занятиям.</w:t>
      </w:r>
    </w:p>
    <w:p w14:paraId="0656DE1E" w14:textId="77777777" w:rsidR="007E250A" w:rsidRPr="00882161" w:rsidRDefault="007E250A" w:rsidP="007E250A">
      <w:pPr>
        <w:rPr>
          <w:rFonts w:ascii="Georgia" w:hAnsi="Georgia"/>
          <w:b/>
          <w:bCs/>
          <w:sz w:val="20"/>
        </w:rPr>
      </w:pPr>
    </w:p>
    <w:p w14:paraId="5BF881E9" w14:textId="37FAF879" w:rsidR="007E250A" w:rsidRPr="00882161" w:rsidRDefault="00576F0B" w:rsidP="007E250A">
      <w:pPr>
        <w:rPr>
          <w:rFonts w:ascii="Georgia" w:hAnsi="Georgia"/>
          <w:i/>
          <w:iCs/>
          <w:sz w:val="20"/>
        </w:rPr>
      </w:pPr>
      <w:r w:rsidRPr="00882161">
        <w:rPr>
          <w:rFonts w:ascii="Georgia" w:hAnsi="Georgia"/>
          <w:i/>
          <w:sz w:val="20"/>
        </w:rPr>
        <w:t>На уроке ученикам следует:</w:t>
      </w:r>
    </w:p>
    <w:p w14:paraId="0280DA78" w14:textId="68A21F30" w:rsidR="007E250A" w:rsidRPr="00882161" w:rsidRDefault="007E250A" w:rsidP="007E250A">
      <w:pPr>
        <w:pStyle w:val="ListParagraph"/>
        <w:numPr>
          <w:ilvl w:val="0"/>
          <w:numId w:val="7"/>
        </w:numPr>
        <w:rPr>
          <w:rFonts w:ascii="Georgia" w:hAnsi="Georgia"/>
          <w:sz w:val="20"/>
        </w:rPr>
      </w:pPr>
      <w:r w:rsidRPr="00882161">
        <w:rPr>
          <w:rFonts w:ascii="Georgia" w:hAnsi="Georgia"/>
          <w:sz w:val="20"/>
        </w:rPr>
        <w:t>располагать устройство по центру стола;</w:t>
      </w:r>
    </w:p>
    <w:p w14:paraId="2449D65B" w14:textId="3536B0E1" w:rsidR="007E250A" w:rsidRPr="00882161" w:rsidRDefault="007E250A" w:rsidP="007E250A">
      <w:pPr>
        <w:pStyle w:val="ListParagraph"/>
        <w:numPr>
          <w:ilvl w:val="0"/>
          <w:numId w:val="7"/>
        </w:numPr>
        <w:rPr>
          <w:rFonts w:ascii="Georgia" w:hAnsi="Georgia"/>
          <w:sz w:val="20"/>
        </w:rPr>
      </w:pPr>
      <w:r w:rsidRPr="00882161">
        <w:rPr>
          <w:rFonts w:ascii="Georgia" w:hAnsi="Georgia"/>
          <w:sz w:val="20"/>
        </w:rPr>
        <w:t>закрыва</w:t>
      </w:r>
      <w:r w:rsidR="00921799" w:rsidRPr="00882161">
        <w:rPr>
          <w:rFonts w:ascii="Georgia" w:hAnsi="Georgia"/>
          <w:sz w:val="20"/>
        </w:rPr>
        <w:t>ть</w:t>
      </w:r>
      <w:r w:rsidRPr="00882161">
        <w:rPr>
          <w:rFonts w:ascii="Georgia" w:hAnsi="Georgia"/>
          <w:sz w:val="20"/>
        </w:rPr>
        <w:t xml:space="preserve"> крышку устройства перед его переносом в другое место;</w:t>
      </w:r>
    </w:p>
    <w:p w14:paraId="3FB133B5" w14:textId="23AEDB9D" w:rsidR="007E250A" w:rsidRPr="00882161" w:rsidRDefault="007E250A" w:rsidP="007E250A">
      <w:pPr>
        <w:pStyle w:val="ListParagraph"/>
        <w:numPr>
          <w:ilvl w:val="0"/>
          <w:numId w:val="7"/>
        </w:numPr>
        <w:rPr>
          <w:rFonts w:ascii="Georgia" w:hAnsi="Georgia"/>
          <w:sz w:val="20"/>
        </w:rPr>
      </w:pPr>
      <w:r w:rsidRPr="00882161">
        <w:rPr>
          <w:rFonts w:ascii="Georgia" w:hAnsi="Georgia"/>
          <w:sz w:val="20"/>
        </w:rPr>
        <w:t>включа</w:t>
      </w:r>
      <w:r w:rsidR="00921799" w:rsidRPr="00882161">
        <w:rPr>
          <w:rFonts w:ascii="Georgia" w:hAnsi="Georgia"/>
          <w:sz w:val="20"/>
        </w:rPr>
        <w:t>ть</w:t>
      </w:r>
      <w:r w:rsidRPr="00882161">
        <w:rPr>
          <w:rFonts w:ascii="Georgia" w:hAnsi="Georgia"/>
          <w:sz w:val="20"/>
        </w:rPr>
        <w:t xml:space="preserve"> блокировку устройства или закрыва</w:t>
      </w:r>
      <w:r w:rsidR="00921799" w:rsidRPr="00882161">
        <w:rPr>
          <w:rFonts w:ascii="Georgia" w:hAnsi="Georgia"/>
          <w:sz w:val="20"/>
        </w:rPr>
        <w:t>ть</w:t>
      </w:r>
      <w:r w:rsidRPr="00882161">
        <w:rPr>
          <w:rFonts w:ascii="Georgia" w:hAnsi="Georgia"/>
          <w:sz w:val="20"/>
        </w:rPr>
        <w:t xml:space="preserve"> его, прежде чем отойти;</w:t>
      </w:r>
    </w:p>
    <w:p w14:paraId="0C197EA6" w14:textId="379B09A6" w:rsidR="007E250A" w:rsidRPr="00882161" w:rsidRDefault="00453F25" w:rsidP="007E250A">
      <w:pPr>
        <w:pStyle w:val="ListParagraph"/>
        <w:numPr>
          <w:ilvl w:val="0"/>
          <w:numId w:val="7"/>
        </w:numPr>
        <w:rPr>
          <w:rFonts w:ascii="Georgia" w:hAnsi="Georgia"/>
          <w:sz w:val="20"/>
        </w:rPr>
      </w:pPr>
      <w:r w:rsidRPr="00882161">
        <w:rPr>
          <w:rFonts w:ascii="Georgia" w:hAnsi="Georgia"/>
          <w:sz w:val="20"/>
        </w:rPr>
        <w:t>регулярно полностью выключа</w:t>
      </w:r>
      <w:r w:rsidR="00921799" w:rsidRPr="00882161">
        <w:rPr>
          <w:rFonts w:ascii="Georgia" w:hAnsi="Georgia"/>
          <w:sz w:val="20"/>
        </w:rPr>
        <w:t>ть</w:t>
      </w:r>
      <w:r w:rsidRPr="00882161">
        <w:rPr>
          <w:rFonts w:ascii="Georgia" w:hAnsi="Georgia"/>
          <w:sz w:val="20"/>
        </w:rPr>
        <w:t>, а затем перезагружа</w:t>
      </w:r>
      <w:r w:rsidR="00921799" w:rsidRPr="00882161">
        <w:rPr>
          <w:rFonts w:ascii="Georgia" w:hAnsi="Georgia"/>
          <w:sz w:val="20"/>
        </w:rPr>
        <w:t>ть</w:t>
      </w:r>
      <w:r w:rsidRPr="00882161">
        <w:rPr>
          <w:rFonts w:ascii="Georgia" w:hAnsi="Georgia"/>
          <w:sz w:val="20"/>
        </w:rPr>
        <w:t xml:space="preserve"> устройство, чтобы обеспечить его оптимальную производительность.</w:t>
      </w:r>
    </w:p>
    <w:p w14:paraId="497B7A5F" w14:textId="77777777" w:rsidR="00A119D5" w:rsidRPr="00882161" w:rsidRDefault="00A119D5" w:rsidP="00A44BEC">
      <w:pPr>
        <w:rPr>
          <w:rFonts w:ascii="Georgia" w:hAnsi="Georgia"/>
          <w:b/>
          <w:bCs/>
          <w:sz w:val="20"/>
        </w:rPr>
      </w:pPr>
    </w:p>
    <w:p w14:paraId="3D5D91BE" w14:textId="0C9B00E6" w:rsidR="00661CCB" w:rsidRPr="00882161" w:rsidRDefault="00661CCB" w:rsidP="00661CCB">
      <w:pPr>
        <w:rPr>
          <w:rFonts w:ascii="Georgia" w:hAnsi="Georgia"/>
          <w:i/>
          <w:iCs/>
          <w:sz w:val="20"/>
        </w:rPr>
      </w:pPr>
      <w:r w:rsidRPr="00882161">
        <w:rPr>
          <w:rFonts w:ascii="Georgia" w:hAnsi="Georgia"/>
          <w:i/>
          <w:sz w:val="20"/>
        </w:rPr>
        <w:t>Работа с веб-камерой</w:t>
      </w:r>
    </w:p>
    <w:p w14:paraId="64C4737E" w14:textId="74034FC1" w:rsidR="00FC3D50" w:rsidRPr="00882161" w:rsidRDefault="00661CCB">
      <w:pPr>
        <w:rPr>
          <w:rFonts w:ascii="Georgia" w:hAnsi="Georgia"/>
          <w:b/>
          <w:bCs/>
          <w:sz w:val="28"/>
          <w:szCs w:val="36"/>
        </w:rPr>
      </w:pPr>
      <w:r w:rsidRPr="00882161">
        <w:rPr>
          <w:rFonts w:ascii="Georgia" w:hAnsi="Georgia"/>
          <w:sz w:val="20"/>
        </w:rPr>
        <w:t>Веб-камера устройства дает исключительную возможность использовать этот высокотехнологичный инструмент для тренировки и развития навыков общения. Использовать веб-камеру следует строго в образовательных целях под руководством учителя.</w:t>
      </w:r>
      <w:r w:rsidR="00FC3D50" w:rsidRPr="00882161">
        <w:rPr>
          <w:sz w:val="20"/>
        </w:rPr>
        <w:br w:type="page"/>
      </w:r>
    </w:p>
    <w:p w14:paraId="336CA97F" w14:textId="5D069898" w:rsidR="004F2846" w:rsidRPr="00882161" w:rsidRDefault="00453F25" w:rsidP="00C30E6C">
      <w:pPr>
        <w:pStyle w:val="Heading2"/>
        <w:rPr>
          <w:rFonts w:ascii="Georgia" w:hAnsi="Georgia"/>
          <w:sz w:val="22"/>
        </w:rPr>
      </w:pPr>
      <w:bookmarkStart w:id="17" w:name="_Toc137732859"/>
      <w:r w:rsidRPr="00882161">
        <w:rPr>
          <w:rFonts w:ascii="Georgia" w:hAnsi="Georgia"/>
          <w:sz w:val="22"/>
        </w:rPr>
        <w:lastRenderedPageBreak/>
        <w:t>Допустимое использование устройств, предоставляемых округом</w:t>
      </w:r>
      <w:bookmarkEnd w:id="17"/>
    </w:p>
    <w:p w14:paraId="319195A5" w14:textId="77777777" w:rsidR="00A268DF" w:rsidRPr="00882161" w:rsidRDefault="00A268DF" w:rsidP="004F2846">
      <w:pPr>
        <w:rPr>
          <w:rFonts w:ascii="Georgia" w:hAnsi="Georgia"/>
          <w:sz w:val="20"/>
        </w:rPr>
      </w:pPr>
    </w:p>
    <w:p w14:paraId="06B8D232" w14:textId="10DA36FB" w:rsidR="004F2846" w:rsidRPr="00882161" w:rsidRDefault="004F2846" w:rsidP="004F2846">
      <w:pPr>
        <w:rPr>
          <w:rFonts w:ascii="Georgia" w:hAnsi="Georgia"/>
          <w:sz w:val="20"/>
        </w:rPr>
      </w:pPr>
      <w:r w:rsidRPr="00882161">
        <w:rPr>
          <w:rFonts w:ascii="Georgia" w:hAnsi="Georgia"/>
          <w:sz w:val="20"/>
        </w:rPr>
        <w:t xml:space="preserve">Важно, чтобы ученики, родители и опекуны понимали ответственность за использование этих обучающих устройств. Несмотря на то что устройство выдается ученику, оно является собственностью школьного округа, и его использование должно соответствовать законам, политикам и процедурам страны, штата и округа. Термин «допустимое использование» подразумевает соблюдение рекомендаций, требующих от ученика этичного, законного и эффективного использования устройств для обучения. Полную информацию об использовании учениками технологий можно найти в документах Совета под названием </w:t>
      </w:r>
      <w:hyperlink r:id="rId14">
        <w:r w:rsidRPr="00882161">
          <w:rPr>
            <w:rStyle w:val="Hyperlink"/>
            <w:rFonts w:ascii="Georgia" w:hAnsi="Georgia"/>
            <w:sz w:val="20"/>
          </w:rPr>
          <w:t>«Политика 3245»</w:t>
        </w:r>
      </w:hyperlink>
      <w:r w:rsidRPr="00882161">
        <w:rPr>
          <w:rFonts w:ascii="Georgia" w:hAnsi="Georgia"/>
          <w:sz w:val="20"/>
        </w:rPr>
        <w:t xml:space="preserve"> и </w:t>
      </w:r>
      <w:hyperlink r:id="rId15">
        <w:r w:rsidRPr="00882161">
          <w:rPr>
            <w:rStyle w:val="Hyperlink"/>
            <w:rFonts w:ascii="Georgia" w:hAnsi="Georgia"/>
            <w:sz w:val="20"/>
          </w:rPr>
          <w:t>«Процедуры 3245»</w:t>
        </w:r>
      </w:hyperlink>
      <w:r w:rsidRPr="00882161">
        <w:rPr>
          <w:rFonts w:ascii="Georgia" w:hAnsi="Georgia"/>
          <w:sz w:val="20"/>
        </w:rPr>
        <w:t xml:space="preserve">. Ученики, нарушающие правила допустимого использования, подлежат дисциплинарному взысканию. </w:t>
      </w:r>
    </w:p>
    <w:p w14:paraId="79288ECC" w14:textId="0F4C3CD5" w:rsidR="00557274" w:rsidRPr="00882161" w:rsidRDefault="00557274">
      <w:pPr>
        <w:rPr>
          <w:rFonts w:ascii="Georgia" w:hAnsi="Georgia"/>
          <w:b/>
          <w:bCs/>
          <w:sz w:val="20"/>
        </w:rPr>
      </w:pPr>
    </w:p>
    <w:p w14:paraId="2A7153F7" w14:textId="2E2547A0" w:rsidR="004F2846" w:rsidRPr="00882161" w:rsidRDefault="00875039" w:rsidP="004F2846">
      <w:pPr>
        <w:rPr>
          <w:rFonts w:ascii="Georgia" w:hAnsi="Georgia"/>
          <w:i/>
          <w:iCs/>
          <w:sz w:val="20"/>
        </w:rPr>
      </w:pPr>
      <w:r w:rsidRPr="00882161">
        <w:rPr>
          <w:rFonts w:ascii="Georgia" w:hAnsi="Georgia"/>
          <w:i/>
          <w:sz w:val="20"/>
        </w:rPr>
        <w:t>Надлежащее использование:</w:t>
      </w:r>
    </w:p>
    <w:p w14:paraId="734A8A54" w14:textId="053564D3" w:rsidR="004F2846" w:rsidRPr="00882161" w:rsidRDefault="00990D0C" w:rsidP="004F2846">
      <w:pPr>
        <w:pStyle w:val="ListParagraph"/>
        <w:numPr>
          <w:ilvl w:val="0"/>
          <w:numId w:val="6"/>
        </w:numPr>
        <w:rPr>
          <w:rFonts w:ascii="Georgia" w:hAnsi="Georgia"/>
          <w:sz w:val="20"/>
        </w:rPr>
      </w:pPr>
      <w:r w:rsidRPr="00882161">
        <w:rPr>
          <w:rFonts w:ascii="Georgia" w:hAnsi="Georgia"/>
          <w:sz w:val="20"/>
        </w:rPr>
        <w:t>соблюдайте правила безопасности в интернете;</w:t>
      </w:r>
    </w:p>
    <w:p w14:paraId="0DA9A2C4" w14:textId="3997345A" w:rsidR="004F2846" w:rsidRPr="00882161" w:rsidRDefault="00990D0C" w:rsidP="004F2846">
      <w:pPr>
        <w:pStyle w:val="ListParagraph"/>
        <w:numPr>
          <w:ilvl w:val="0"/>
          <w:numId w:val="6"/>
        </w:numPr>
        <w:rPr>
          <w:rFonts w:ascii="Georgia" w:hAnsi="Georgia"/>
          <w:sz w:val="20"/>
        </w:rPr>
      </w:pPr>
      <w:r w:rsidRPr="00882161">
        <w:rPr>
          <w:rFonts w:ascii="Georgia" w:hAnsi="Georgia"/>
          <w:sz w:val="20"/>
        </w:rPr>
        <w:t>делитесь с учителем любой информацией о проблемах в области безопасности;</w:t>
      </w:r>
    </w:p>
    <w:p w14:paraId="4B600209" w14:textId="4A4743F6" w:rsidR="00990D0C" w:rsidRPr="00882161" w:rsidRDefault="00990D0C" w:rsidP="00990D0C">
      <w:pPr>
        <w:pStyle w:val="ListParagraph"/>
        <w:numPr>
          <w:ilvl w:val="0"/>
          <w:numId w:val="6"/>
        </w:numPr>
        <w:rPr>
          <w:rFonts w:ascii="Georgia" w:hAnsi="Georgia"/>
          <w:sz w:val="20"/>
        </w:rPr>
      </w:pPr>
      <w:r w:rsidRPr="00882161">
        <w:rPr>
          <w:rFonts w:ascii="Georgia" w:hAnsi="Georgia"/>
          <w:sz w:val="20"/>
        </w:rPr>
        <w:t>поддерживайте поверхность устройства и все аксессуары (шнуры питания, зарядные устройства, ручки и т. д.) в исходном состоянии, без рисунков, наклеек, надписей или любых других следов использования;</w:t>
      </w:r>
    </w:p>
    <w:p w14:paraId="60011EB7" w14:textId="77777777" w:rsidR="005C6C1B" w:rsidRPr="00882161" w:rsidRDefault="008335E6" w:rsidP="00990D0C">
      <w:pPr>
        <w:pStyle w:val="ListParagraph"/>
        <w:numPr>
          <w:ilvl w:val="0"/>
          <w:numId w:val="6"/>
        </w:numPr>
        <w:rPr>
          <w:rFonts w:ascii="Georgia" w:hAnsi="Georgia"/>
          <w:sz w:val="20"/>
        </w:rPr>
      </w:pPr>
      <w:r w:rsidRPr="00882161">
        <w:rPr>
          <w:rFonts w:ascii="Georgia" w:hAnsi="Georgia"/>
          <w:sz w:val="20"/>
        </w:rPr>
        <w:t>следите за сохранностью устройства, не передавайте его третьим лицам, чтобы не нести ответственности за нанесенный ими ущерб;</w:t>
      </w:r>
    </w:p>
    <w:p w14:paraId="5663552B" w14:textId="4455126B" w:rsidR="00A94FDA" w:rsidRPr="00882161" w:rsidRDefault="005C6C1B" w:rsidP="00990D0C">
      <w:pPr>
        <w:pStyle w:val="ListParagraph"/>
        <w:numPr>
          <w:ilvl w:val="0"/>
          <w:numId w:val="6"/>
        </w:numPr>
        <w:rPr>
          <w:rFonts w:ascii="Georgia" w:hAnsi="Georgia"/>
          <w:sz w:val="20"/>
        </w:rPr>
      </w:pPr>
      <w:r w:rsidRPr="00882161">
        <w:rPr>
          <w:rFonts w:ascii="Georgia" w:hAnsi="Georgia"/>
          <w:sz w:val="20"/>
        </w:rPr>
        <w:t>храните свои пароли в секрете, сообщая их только родителям или опекунам;</w:t>
      </w:r>
    </w:p>
    <w:p w14:paraId="6238A83D" w14:textId="29A2A003" w:rsidR="009569DC" w:rsidRPr="00882161" w:rsidRDefault="00074C5B" w:rsidP="003A125E">
      <w:pPr>
        <w:pStyle w:val="ListParagraph"/>
        <w:numPr>
          <w:ilvl w:val="0"/>
          <w:numId w:val="6"/>
        </w:numPr>
        <w:rPr>
          <w:rFonts w:ascii="Georgia" w:hAnsi="Georgia"/>
          <w:sz w:val="20"/>
        </w:rPr>
      </w:pPr>
      <w:r w:rsidRPr="00882161">
        <w:rPr>
          <w:rFonts w:ascii="Georgia" w:hAnsi="Georgia"/>
          <w:sz w:val="20"/>
        </w:rPr>
        <w:t>сообщайте сотрудникам школы о любых случаях запрещенного использования или несанкционированной деятельности на устройстве без вашего участия.</w:t>
      </w:r>
    </w:p>
    <w:p w14:paraId="333504C6" w14:textId="77777777" w:rsidR="00481BFE" w:rsidRPr="00882161" w:rsidRDefault="00481BFE" w:rsidP="00A44BEC">
      <w:pPr>
        <w:rPr>
          <w:rFonts w:ascii="Georgia" w:hAnsi="Georgia"/>
          <w:b/>
          <w:bCs/>
          <w:sz w:val="20"/>
        </w:rPr>
      </w:pPr>
    </w:p>
    <w:p w14:paraId="60141BE4" w14:textId="77777777" w:rsidR="00990D0C" w:rsidRPr="00882161" w:rsidRDefault="00990D0C" w:rsidP="00A44BEC">
      <w:pPr>
        <w:rPr>
          <w:rFonts w:ascii="Georgia" w:hAnsi="Georgia"/>
          <w:i/>
          <w:iCs/>
          <w:sz w:val="20"/>
        </w:rPr>
      </w:pPr>
      <w:r w:rsidRPr="00882161">
        <w:rPr>
          <w:rFonts w:ascii="Georgia" w:hAnsi="Georgia"/>
          <w:i/>
          <w:sz w:val="20"/>
        </w:rPr>
        <w:t>Запрещенное использование</w:t>
      </w:r>
    </w:p>
    <w:p w14:paraId="0A13556B" w14:textId="77777777" w:rsidR="00A44BEC" w:rsidRPr="00882161" w:rsidRDefault="00A44BEC" w:rsidP="00A44BEC">
      <w:pPr>
        <w:rPr>
          <w:rFonts w:ascii="Georgia" w:hAnsi="Georgia"/>
          <w:sz w:val="20"/>
        </w:rPr>
      </w:pPr>
      <w:r w:rsidRPr="00882161">
        <w:rPr>
          <w:rFonts w:ascii="Georgia" w:hAnsi="Georgia"/>
          <w:sz w:val="20"/>
        </w:rPr>
        <w:t>Осуществление любого из описанных ниже действий ведет к наложению на вас дисциплинарного взыскания:</w:t>
      </w:r>
    </w:p>
    <w:p w14:paraId="6023AA7F" w14:textId="72523CC9" w:rsidR="003A125E" w:rsidRPr="00882161" w:rsidRDefault="00990D0C" w:rsidP="00990D0C">
      <w:pPr>
        <w:pStyle w:val="ListParagraph"/>
        <w:numPr>
          <w:ilvl w:val="0"/>
          <w:numId w:val="10"/>
        </w:numPr>
        <w:rPr>
          <w:rFonts w:ascii="Georgia" w:hAnsi="Georgia"/>
          <w:sz w:val="20"/>
        </w:rPr>
      </w:pPr>
      <w:r w:rsidRPr="00882161">
        <w:rPr>
          <w:rFonts w:ascii="Georgia" w:hAnsi="Georgia"/>
          <w:b/>
          <w:bCs/>
          <w:sz w:val="20"/>
        </w:rPr>
        <w:t>ЗАПРЕЩЕНО</w:t>
      </w:r>
      <w:r w:rsidRPr="00882161">
        <w:rPr>
          <w:rFonts w:ascii="Georgia" w:hAnsi="Georgia"/>
          <w:sz w:val="20"/>
        </w:rPr>
        <w:t xml:space="preserve"> устанавливать какое бы то ни было программное обеспечение, не одобренное округом;</w:t>
      </w:r>
    </w:p>
    <w:p w14:paraId="3CF08FF5" w14:textId="77777777" w:rsidR="00081102" w:rsidRPr="00882161" w:rsidRDefault="003A125E" w:rsidP="00535E16">
      <w:pPr>
        <w:pStyle w:val="ListParagraph"/>
        <w:numPr>
          <w:ilvl w:val="0"/>
          <w:numId w:val="10"/>
        </w:numPr>
        <w:rPr>
          <w:rFonts w:ascii="Georgia" w:hAnsi="Georgia"/>
          <w:sz w:val="20"/>
        </w:rPr>
      </w:pPr>
      <w:r w:rsidRPr="00882161">
        <w:rPr>
          <w:rFonts w:ascii="Georgia" w:hAnsi="Georgia"/>
          <w:b/>
          <w:bCs/>
          <w:sz w:val="20"/>
        </w:rPr>
        <w:t>ЗАПРЕЩЕНО</w:t>
      </w:r>
      <w:r w:rsidRPr="00882161">
        <w:rPr>
          <w:rFonts w:ascii="Georgia" w:hAnsi="Georgia"/>
          <w:sz w:val="20"/>
        </w:rPr>
        <w:t xml:space="preserve"> портить или нарушать работу оборудования, программ, производительность сети, файлы, сетевые компоненты или предустановленное округом программное обеспечение;</w:t>
      </w:r>
    </w:p>
    <w:p w14:paraId="7AACB0A9" w14:textId="3DA4120D" w:rsidR="00535E16" w:rsidRPr="00882161" w:rsidRDefault="00081102" w:rsidP="00535E16">
      <w:pPr>
        <w:pStyle w:val="ListParagraph"/>
        <w:numPr>
          <w:ilvl w:val="0"/>
          <w:numId w:val="10"/>
        </w:numPr>
        <w:rPr>
          <w:rFonts w:ascii="Georgia" w:hAnsi="Georgia"/>
          <w:sz w:val="20"/>
        </w:rPr>
      </w:pPr>
      <w:r w:rsidRPr="00882161">
        <w:rPr>
          <w:rFonts w:ascii="Georgia" w:hAnsi="Georgia"/>
          <w:b/>
          <w:bCs/>
          <w:sz w:val="20"/>
        </w:rPr>
        <w:t>ЗАПРЕЩЕНО</w:t>
      </w:r>
      <w:r w:rsidRPr="00882161">
        <w:rPr>
          <w:rFonts w:ascii="Georgia" w:hAnsi="Georgia"/>
          <w:sz w:val="20"/>
        </w:rPr>
        <w:t xml:space="preserve"> вносить изменения в операционную систему устройства; </w:t>
      </w:r>
    </w:p>
    <w:p w14:paraId="08A77B6D" w14:textId="16405A6A" w:rsidR="00A44BEC" w:rsidRPr="00882161" w:rsidRDefault="00990D0C" w:rsidP="001B06FB">
      <w:pPr>
        <w:pStyle w:val="ListParagraph"/>
        <w:numPr>
          <w:ilvl w:val="0"/>
          <w:numId w:val="10"/>
        </w:numPr>
        <w:rPr>
          <w:rFonts w:ascii="Georgia" w:hAnsi="Georgia"/>
          <w:sz w:val="20"/>
        </w:rPr>
      </w:pPr>
      <w:r w:rsidRPr="00882161">
        <w:rPr>
          <w:rFonts w:ascii="Georgia" w:hAnsi="Georgia"/>
          <w:b/>
          <w:bCs/>
          <w:sz w:val="20"/>
        </w:rPr>
        <w:t>ЗАПРЕЩЕНО</w:t>
      </w:r>
      <w:r w:rsidRPr="00882161">
        <w:rPr>
          <w:rFonts w:ascii="Georgia" w:hAnsi="Georgia"/>
          <w:sz w:val="20"/>
        </w:rPr>
        <w:t xml:space="preserve"> модифицировать и пытаться отремонтировать аппаратную часть вашего устройства;</w:t>
      </w:r>
    </w:p>
    <w:p w14:paraId="4574C38A" w14:textId="27E65292" w:rsidR="006C5429" w:rsidRPr="00882161" w:rsidRDefault="006C5429" w:rsidP="006C5429">
      <w:pPr>
        <w:pStyle w:val="ListParagraph"/>
        <w:numPr>
          <w:ilvl w:val="0"/>
          <w:numId w:val="10"/>
        </w:numPr>
        <w:rPr>
          <w:rFonts w:ascii="Georgia" w:hAnsi="Georgia"/>
          <w:sz w:val="20"/>
        </w:rPr>
      </w:pPr>
      <w:r w:rsidRPr="00882161">
        <w:rPr>
          <w:rFonts w:ascii="Georgia" w:hAnsi="Georgia"/>
          <w:b/>
          <w:bCs/>
          <w:sz w:val="20"/>
        </w:rPr>
        <w:t>ЗАПРЕЩЕНО</w:t>
      </w:r>
      <w:r w:rsidRPr="00882161">
        <w:rPr>
          <w:rFonts w:ascii="Georgia" w:hAnsi="Georgia"/>
          <w:sz w:val="20"/>
        </w:rPr>
        <w:t xml:space="preserve"> разрабатывать и использовать программы для преследования других лиц, взлома, внедрения вирусов, изменения чужих файлов или получения несанкционированного доступа в сети.</w:t>
      </w:r>
    </w:p>
    <w:p w14:paraId="7C7DBEBD" w14:textId="29C5E25D" w:rsidR="00F81361" w:rsidRPr="00882161" w:rsidRDefault="00F81361" w:rsidP="007E250A">
      <w:pPr>
        <w:rPr>
          <w:rFonts w:ascii="Georgia" w:hAnsi="Georgia"/>
          <w:sz w:val="20"/>
        </w:rPr>
      </w:pPr>
    </w:p>
    <w:p w14:paraId="3D1DF5E9" w14:textId="77777777" w:rsidR="0098520C" w:rsidRPr="00882161" w:rsidRDefault="0098520C">
      <w:pPr>
        <w:rPr>
          <w:rFonts w:ascii="Georgia" w:hAnsi="Georgia"/>
          <w:b/>
          <w:bCs/>
          <w:sz w:val="28"/>
          <w:szCs w:val="36"/>
        </w:rPr>
      </w:pPr>
      <w:r w:rsidRPr="00882161">
        <w:rPr>
          <w:sz w:val="20"/>
        </w:rPr>
        <w:br w:type="page"/>
      </w:r>
    </w:p>
    <w:p w14:paraId="64EB4288" w14:textId="5C3D2254" w:rsidR="00141F4A" w:rsidRPr="00882161" w:rsidRDefault="00141F4A" w:rsidP="00066931">
      <w:pPr>
        <w:pStyle w:val="Heading1"/>
        <w:rPr>
          <w:rFonts w:ascii="Georgia" w:hAnsi="Georgia"/>
          <w:sz w:val="24"/>
        </w:rPr>
      </w:pPr>
      <w:bookmarkStart w:id="18" w:name="_Toc137732860"/>
      <w:r w:rsidRPr="00882161">
        <w:rPr>
          <w:rFonts w:ascii="Georgia" w:hAnsi="Georgia"/>
          <w:sz w:val="24"/>
        </w:rPr>
        <w:lastRenderedPageBreak/>
        <w:t>Повреждение или кража устройства</w:t>
      </w:r>
      <w:bookmarkEnd w:id="18"/>
    </w:p>
    <w:p w14:paraId="306455C4" w14:textId="77777777" w:rsidR="00141F4A" w:rsidRPr="00882161" w:rsidRDefault="00141F4A" w:rsidP="00141F4A">
      <w:pPr>
        <w:rPr>
          <w:rFonts w:ascii="Georgia" w:hAnsi="Georgia"/>
          <w:b/>
          <w:bCs/>
          <w:sz w:val="20"/>
        </w:rPr>
      </w:pPr>
    </w:p>
    <w:p w14:paraId="143B0B6F" w14:textId="77777777" w:rsidR="00141F4A" w:rsidRPr="00882161" w:rsidRDefault="00141F4A" w:rsidP="00141F4A">
      <w:pPr>
        <w:rPr>
          <w:rFonts w:ascii="Georgia" w:hAnsi="Georgia"/>
          <w:i/>
          <w:iCs/>
          <w:sz w:val="20"/>
        </w:rPr>
      </w:pPr>
      <w:r w:rsidRPr="00882161">
        <w:rPr>
          <w:rFonts w:ascii="Georgia" w:hAnsi="Georgia"/>
          <w:i/>
          <w:sz w:val="20"/>
        </w:rPr>
        <w:t>Что делать, если устройство было повреждено или украдено?</w:t>
      </w:r>
    </w:p>
    <w:p w14:paraId="728C7281" w14:textId="77777777" w:rsidR="00FB7051" w:rsidRPr="00882161" w:rsidRDefault="001842CA" w:rsidP="001842CA">
      <w:pPr>
        <w:rPr>
          <w:rFonts w:ascii="Georgia" w:hAnsi="Georgia"/>
          <w:sz w:val="20"/>
        </w:rPr>
      </w:pPr>
      <w:r w:rsidRPr="00882161">
        <w:rPr>
          <w:rFonts w:ascii="Georgia" w:hAnsi="Georgia"/>
          <w:sz w:val="20"/>
        </w:rPr>
        <w:t xml:space="preserve">Если устройство 1:1 не было возвращено, было намеренно повреждено, утеряно в результате небрежного обращения или украдено, о чем школа и (или) полиция не были своевременно извещены, ученик, родитель и (или) опекун может быть обязан компенсировать стоимость ремонта или замены. </w:t>
      </w:r>
    </w:p>
    <w:p w14:paraId="430720DF" w14:textId="77777777" w:rsidR="001D3511" w:rsidRPr="00882161" w:rsidRDefault="001D3511" w:rsidP="001842CA">
      <w:pPr>
        <w:rPr>
          <w:rFonts w:ascii="Georgia" w:hAnsi="Georgia"/>
          <w:sz w:val="20"/>
        </w:rPr>
      </w:pPr>
    </w:p>
    <w:p w14:paraId="383262E3" w14:textId="5E983774" w:rsidR="00141F4A" w:rsidRPr="00882161" w:rsidRDefault="009E6A1F" w:rsidP="001842CA">
      <w:pPr>
        <w:rPr>
          <w:rFonts w:ascii="Georgia" w:hAnsi="Georgia"/>
          <w:noProof/>
          <w:sz w:val="20"/>
        </w:rPr>
      </w:pPr>
      <w:r w:rsidRPr="00882161">
        <w:rPr>
          <w:rFonts w:ascii="Georgia" w:hAnsi="Georgia"/>
          <w:noProof/>
          <w:sz w:val="20"/>
        </w:rPr>
        <w:t>Один раз в течение учебного года округ покрывает расходы, связанные со случайным повреждением устройства.</w:t>
      </w:r>
      <w:r w:rsidR="00141F4A" w:rsidRPr="00882161">
        <w:rPr>
          <w:rFonts w:ascii="Georgia" w:hAnsi="Georgia"/>
          <w:sz w:val="20"/>
        </w:rPr>
        <w:t xml:space="preserve"> Между понятиями «несчастный случай» и «небрежное обращение» существует разница. Если повреждение вашего устройства будет признано преднамеренным или следствием небрежного обращения, вы можете быть привлечены к дисциплинарной ответственности и быть обязаны компенсировать стоимость ремонта или замены такого устройства. </w:t>
      </w:r>
    </w:p>
    <w:p w14:paraId="092483D3" w14:textId="77777777" w:rsidR="001D3511" w:rsidRPr="00882161" w:rsidRDefault="001D3511" w:rsidP="00141F4A">
      <w:pPr>
        <w:rPr>
          <w:rFonts w:ascii="Georgia" w:hAnsi="Georgia"/>
          <w:i/>
          <w:iCs/>
          <w:sz w:val="20"/>
        </w:rPr>
      </w:pPr>
    </w:p>
    <w:p w14:paraId="5F9D3E46" w14:textId="2751D351" w:rsidR="00141F4A" w:rsidRPr="00882161" w:rsidRDefault="00141F4A" w:rsidP="00141F4A">
      <w:pPr>
        <w:rPr>
          <w:rFonts w:ascii="Georgia" w:hAnsi="Georgia"/>
          <w:i/>
          <w:iCs/>
          <w:sz w:val="20"/>
        </w:rPr>
      </w:pPr>
      <w:r w:rsidRPr="00882161">
        <w:rPr>
          <w:rFonts w:ascii="Georgia" w:hAnsi="Georgia"/>
          <w:i/>
          <w:sz w:val="20"/>
        </w:rPr>
        <w:t>Если ваше устройство было утеряно, повреждено или украдено, вы должны сообщить об этом администратору школы в течение 24 часов или на следующий учебный день, если повреждение произошло в выходные или во время школьных каникул.</w:t>
      </w:r>
    </w:p>
    <w:p w14:paraId="2E6AF1BA" w14:textId="77777777" w:rsidR="00141F4A" w:rsidRPr="00882161" w:rsidRDefault="00141F4A" w:rsidP="00141F4A">
      <w:pPr>
        <w:rPr>
          <w:rFonts w:ascii="Georgia" w:hAnsi="Georgia"/>
          <w:i/>
          <w:iCs/>
          <w:sz w:val="20"/>
        </w:rPr>
      </w:pPr>
    </w:p>
    <w:p w14:paraId="57C83C11" w14:textId="76CAEF06" w:rsidR="00141F4A" w:rsidRPr="00882161" w:rsidRDefault="00141F4A" w:rsidP="00141F4A">
      <w:pPr>
        <w:rPr>
          <w:rFonts w:ascii="Georgia" w:hAnsi="Georgia"/>
          <w:strike/>
          <w:sz w:val="20"/>
        </w:rPr>
      </w:pPr>
      <w:r w:rsidRPr="00882161">
        <w:rPr>
          <w:rFonts w:ascii="Georgia" w:hAnsi="Georgia"/>
          <w:sz w:val="20"/>
        </w:rPr>
        <w:t xml:space="preserve">Если ваше устройство было утеряно или украдено, в течение 24 часов вместе с администрацией или другим </w:t>
      </w:r>
      <w:bookmarkStart w:id="19" w:name="_Int_lEWs5Yh1"/>
      <w:r w:rsidRPr="00882161">
        <w:rPr>
          <w:rFonts w:ascii="Georgia" w:hAnsi="Georgia"/>
          <w:sz w:val="20"/>
        </w:rPr>
        <w:t>представителем</w:t>
      </w:r>
      <w:bookmarkEnd w:id="19"/>
      <w:r w:rsidRPr="00882161">
        <w:rPr>
          <w:rFonts w:ascii="Georgia" w:hAnsi="Georgia"/>
          <w:sz w:val="20"/>
        </w:rPr>
        <w:t xml:space="preserve"> школы подайте отчет о нанесении ущерба собственности округа. Отдел обучения и информационных технологий (LITS) выделит вам новое устройство. </w:t>
      </w:r>
    </w:p>
    <w:p w14:paraId="37B54DAA" w14:textId="77777777" w:rsidR="00141F4A" w:rsidRPr="00882161" w:rsidRDefault="00141F4A" w:rsidP="00141F4A">
      <w:pPr>
        <w:rPr>
          <w:rFonts w:ascii="Georgia" w:hAnsi="Georgia"/>
          <w:sz w:val="20"/>
        </w:rPr>
      </w:pPr>
    </w:p>
    <w:p w14:paraId="41714567" w14:textId="17C984D0" w:rsidR="00141F4A" w:rsidRPr="00882161" w:rsidRDefault="00141F4A" w:rsidP="00141F4A">
      <w:pPr>
        <w:rPr>
          <w:rFonts w:ascii="Georgia" w:hAnsi="Georgia"/>
          <w:sz w:val="20"/>
        </w:rPr>
      </w:pPr>
      <w:r w:rsidRPr="00882161">
        <w:rPr>
          <w:rFonts w:ascii="Georgia" w:hAnsi="Georgia"/>
          <w:sz w:val="20"/>
        </w:rPr>
        <w:t xml:space="preserve">На каждом выдаваемом ученикам устройстве установлено программное обеспечение для восстановления, позволяющее школьному округу удаленно блокировать и отключать его, что делает устройство непригодным для использования до тех пор, пока оно не будет возвращено руководству округа. </w:t>
      </w:r>
    </w:p>
    <w:p w14:paraId="318067AC" w14:textId="77777777" w:rsidR="00141F4A" w:rsidRPr="00882161" w:rsidRDefault="00141F4A" w:rsidP="00141F4A">
      <w:pPr>
        <w:rPr>
          <w:rFonts w:ascii="Georgia" w:hAnsi="Georgia"/>
          <w:sz w:val="20"/>
        </w:rPr>
      </w:pPr>
    </w:p>
    <w:p w14:paraId="43D1E5BE" w14:textId="2DD2F6F8" w:rsidR="00141F4A" w:rsidRPr="00882161" w:rsidRDefault="00141F4A" w:rsidP="00AE57B0">
      <w:pPr>
        <w:rPr>
          <w:rFonts w:ascii="Georgia" w:hAnsi="Georgia"/>
          <w:sz w:val="20"/>
        </w:rPr>
      </w:pPr>
      <w:r w:rsidRPr="00882161">
        <w:rPr>
          <w:rFonts w:ascii="Georgia" w:hAnsi="Georgia"/>
          <w:sz w:val="20"/>
        </w:rPr>
        <w:t>Вы обязаны будете компенсировать стоимость замены утерянного или украденного устройства, ЕСЛИ устройство было передано вам, и вы не соблюдали требования округа к обеспечению его сохранности.</w:t>
      </w:r>
    </w:p>
    <w:p w14:paraId="66679000" w14:textId="77777777" w:rsidR="00141F4A" w:rsidRPr="00882161" w:rsidRDefault="00141F4A" w:rsidP="00141F4A">
      <w:pPr>
        <w:rPr>
          <w:rFonts w:ascii="Georgia" w:hAnsi="Georgia"/>
          <w:sz w:val="20"/>
        </w:rPr>
      </w:pPr>
    </w:p>
    <w:p w14:paraId="10EDACDB" w14:textId="77777777" w:rsidR="0098520C" w:rsidRPr="00882161" w:rsidRDefault="0098520C">
      <w:pPr>
        <w:rPr>
          <w:rFonts w:ascii="Georgia" w:hAnsi="Georgia"/>
          <w:b/>
          <w:bCs/>
          <w:sz w:val="28"/>
          <w:szCs w:val="36"/>
        </w:rPr>
      </w:pPr>
      <w:r w:rsidRPr="00882161">
        <w:rPr>
          <w:sz w:val="20"/>
        </w:rPr>
        <w:br w:type="page"/>
      </w:r>
    </w:p>
    <w:p w14:paraId="3DF3AB72" w14:textId="21B9B406" w:rsidR="00141F4A" w:rsidRPr="00882161" w:rsidRDefault="00141F4A" w:rsidP="0037102A">
      <w:pPr>
        <w:pStyle w:val="Heading1"/>
        <w:rPr>
          <w:rFonts w:ascii="Georgia" w:hAnsi="Georgia"/>
          <w:sz w:val="24"/>
        </w:rPr>
      </w:pPr>
      <w:bookmarkStart w:id="20" w:name="_Toc137732861"/>
      <w:r w:rsidRPr="00882161">
        <w:rPr>
          <w:rFonts w:ascii="Georgia" w:hAnsi="Georgia"/>
          <w:sz w:val="24"/>
        </w:rPr>
        <w:lastRenderedPageBreak/>
        <w:t>Стоимость замены</w:t>
      </w:r>
      <w:bookmarkEnd w:id="20"/>
    </w:p>
    <w:p w14:paraId="480511D9" w14:textId="77777777" w:rsidR="00141F4A" w:rsidRPr="00882161" w:rsidRDefault="00141F4A" w:rsidP="00141F4A">
      <w:pPr>
        <w:rPr>
          <w:rFonts w:ascii="Georgia" w:hAnsi="Georgia"/>
          <w:b/>
          <w:bCs/>
          <w:sz w:val="20"/>
        </w:rPr>
      </w:pPr>
    </w:p>
    <w:p w14:paraId="058A9F15" w14:textId="77777777" w:rsidR="00141F4A" w:rsidRPr="00882161" w:rsidRDefault="00141F4A" w:rsidP="00141F4A">
      <w:pPr>
        <w:rPr>
          <w:rFonts w:ascii="Georgia" w:hAnsi="Georgia"/>
          <w:i/>
          <w:iCs/>
          <w:sz w:val="20"/>
        </w:rPr>
      </w:pPr>
      <w:r w:rsidRPr="00882161">
        <w:rPr>
          <w:rFonts w:ascii="Georgia" w:hAnsi="Georgia"/>
          <w:i/>
          <w:sz w:val="20"/>
        </w:rPr>
        <w:t>Ноутбук Windows для старшей школы</w:t>
      </w:r>
      <w:r w:rsidRPr="00882161">
        <w:rPr>
          <w:sz w:val="20"/>
        </w:rPr>
        <w:br/>
      </w:r>
      <w:r w:rsidRPr="00882161">
        <w:rPr>
          <w:rFonts w:ascii="Georgia" w:hAnsi="Georgia"/>
          <w:i/>
          <w:sz w:val="20"/>
        </w:rPr>
        <w:t>Стоимость замены зависит от модели устройства*</w:t>
      </w:r>
    </w:p>
    <w:p w14:paraId="320595A9" w14:textId="77777777" w:rsidR="00141F4A" w:rsidRPr="00882161" w:rsidRDefault="00141F4A" w:rsidP="00141F4A">
      <w:pPr>
        <w:rPr>
          <w:rFonts w:ascii="Georgia" w:hAnsi="Georgia"/>
          <w:i/>
          <w:iCs/>
          <w:sz w:val="20"/>
        </w:rPr>
      </w:pPr>
    </w:p>
    <w:tbl>
      <w:tblPr>
        <w:tblStyle w:val="TableGrid"/>
        <w:tblW w:w="0" w:type="auto"/>
        <w:tblLook w:val="0000" w:firstRow="0" w:lastRow="0" w:firstColumn="0" w:lastColumn="0" w:noHBand="0" w:noVBand="0"/>
      </w:tblPr>
      <w:tblGrid>
        <w:gridCol w:w="4410"/>
        <w:gridCol w:w="2970"/>
      </w:tblGrid>
      <w:tr w:rsidR="00141F4A" w:rsidRPr="00882161" w14:paraId="04DC6EB2" w14:textId="77777777" w:rsidTr="00F81361">
        <w:trPr>
          <w:trHeight w:val="71"/>
        </w:trPr>
        <w:tc>
          <w:tcPr>
            <w:tcW w:w="4410" w:type="dxa"/>
          </w:tcPr>
          <w:p w14:paraId="1B4B549B" w14:textId="77777777" w:rsidR="00141F4A" w:rsidRPr="00882161" w:rsidRDefault="00141F4A" w:rsidP="00F81361">
            <w:pPr>
              <w:spacing w:line="360" w:lineRule="auto"/>
              <w:rPr>
                <w:rFonts w:ascii="Georgia" w:hAnsi="Georgia"/>
                <w:sz w:val="20"/>
              </w:rPr>
            </w:pPr>
            <w:r w:rsidRPr="00882161">
              <w:rPr>
                <w:rFonts w:ascii="Georgia" w:hAnsi="Georgia"/>
                <w:sz w:val="20"/>
              </w:rPr>
              <w:t>Компьютер целиком</w:t>
            </w:r>
          </w:p>
        </w:tc>
        <w:tc>
          <w:tcPr>
            <w:tcW w:w="2970" w:type="dxa"/>
          </w:tcPr>
          <w:p w14:paraId="33F97A7A" w14:textId="77777777" w:rsidR="00141F4A" w:rsidRPr="00882161" w:rsidRDefault="00141F4A" w:rsidP="00F81361">
            <w:pPr>
              <w:spacing w:line="360" w:lineRule="auto"/>
              <w:rPr>
                <w:rFonts w:ascii="Georgia" w:hAnsi="Georgia"/>
                <w:sz w:val="20"/>
              </w:rPr>
            </w:pPr>
            <w:r w:rsidRPr="00882161">
              <w:rPr>
                <w:rFonts w:ascii="Georgia" w:hAnsi="Georgia"/>
                <w:sz w:val="20"/>
              </w:rPr>
              <w:t>$ 1500–1600</w:t>
            </w:r>
          </w:p>
        </w:tc>
      </w:tr>
      <w:tr w:rsidR="00141F4A" w:rsidRPr="00882161" w14:paraId="6243A999" w14:textId="77777777" w:rsidTr="00F81361">
        <w:trPr>
          <w:trHeight w:val="19"/>
        </w:trPr>
        <w:tc>
          <w:tcPr>
            <w:tcW w:w="4410" w:type="dxa"/>
          </w:tcPr>
          <w:p w14:paraId="178F4403" w14:textId="77777777" w:rsidR="00141F4A" w:rsidRPr="00882161" w:rsidRDefault="00141F4A" w:rsidP="00F81361">
            <w:pPr>
              <w:spacing w:line="360" w:lineRule="auto"/>
              <w:rPr>
                <w:rFonts w:ascii="Georgia" w:hAnsi="Georgia"/>
                <w:sz w:val="20"/>
              </w:rPr>
            </w:pPr>
            <w:r w:rsidRPr="00882161">
              <w:rPr>
                <w:rFonts w:ascii="Georgia" w:hAnsi="Georgia"/>
                <w:sz w:val="20"/>
              </w:rPr>
              <w:t>Блок питания и кабель</w:t>
            </w:r>
          </w:p>
        </w:tc>
        <w:tc>
          <w:tcPr>
            <w:tcW w:w="2970" w:type="dxa"/>
          </w:tcPr>
          <w:p w14:paraId="6E30D40B" w14:textId="77777777" w:rsidR="00141F4A" w:rsidRPr="00882161" w:rsidRDefault="00141F4A" w:rsidP="00F81361">
            <w:pPr>
              <w:spacing w:line="360" w:lineRule="auto"/>
              <w:rPr>
                <w:rFonts w:ascii="Georgia" w:hAnsi="Georgia"/>
                <w:sz w:val="20"/>
              </w:rPr>
            </w:pPr>
            <w:r w:rsidRPr="00882161">
              <w:rPr>
                <w:rFonts w:ascii="Georgia" w:hAnsi="Georgia"/>
                <w:sz w:val="20"/>
              </w:rPr>
              <w:t>$ 50–60</w:t>
            </w:r>
          </w:p>
        </w:tc>
      </w:tr>
      <w:tr w:rsidR="00141F4A" w:rsidRPr="00882161" w14:paraId="1E644EDE" w14:textId="77777777" w:rsidTr="00F81361">
        <w:trPr>
          <w:trHeight w:val="71"/>
        </w:trPr>
        <w:tc>
          <w:tcPr>
            <w:tcW w:w="4410" w:type="dxa"/>
          </w:tcPr>
          <w:p w14:paraId="58CE394F" w14:textId="77777777" w:rsidR="00141F4A" w:rsidRPr="00882161" w:rsidRDefault="00141F4A" w:rsidP="00F81361">
            <w:pPr>
              <w:spacing w:line="360" w:lineRule="auto"/>
              <w:rPr>
                <w:rFonts w:ascii="Georgia" w:hAnsi="Georgia"/>
                <w:sz w:val="20"/>
              </w:rPr>
            </w:pPr>
            <w:r w:rsidRPr="00882161">
              <w:rPr>
                <w:rFonts w:ascii="Georgia" w:hAnsi="Georgia"/>
                <w:sz w:val="20"/>
              </w:rPr>
              <w:t>Цифровая ручка</w:t>
            </w:r>
          </w:p>
        </w:tc>
        <w:tc>
          <w:tcPr>
            <w:tcW w:w="2970" w:type="dxa"/>
          </w:tcPr>
          <w:p w14:paraId="7A7966A9" w14:textId="77777777" w:rsidR="00141F4A" w:rsidRPr="00882161" w:rsidRDefault="00141F4A" w:rsidP="00F81361">
            <w:pPr>
              <w:spacing w:line="360" w:lineRule="auto"/>
              <w:rPr>
                <w:rFonts w:ascii="Georgia" w:hAnsi="Georgia"/>
                <w:sz w:val="20"/>
              </w:rPr>
            </w:pPr>
            <w:r w:rsidRPr="00882161">
              <w:rPr>
                <w:rFonts w:ascii="Georgia" w:hAnsi="Georgia"/>
                <w:sz w:val="20"/>
              </w:rPr>
              <w:t>$ 30–60</w:t>
            </w:r>
          </w:p>
        </w:tc>
      </w:tr>
    </w:tbl>
    <w:p w14:paraId="09325CAA" w14:textId="54F2E4FA" w:rsidR="00141F4A" w:rsidRPr="00882161" w:rsidRDefault="00141F4A" w:rsidP="00141F4A">
      <w:pPr>
        <w:rPr>
          <w:rFonts w:ascii="Georgia" w:hAnsi="Georgia"/>
          <w:i/>
          <w:iCs/>
          <w:sz w:val="22"/>
          <w:szCs w:val="28"/>
        </w:rPr>
      </w:pPr>
    </w:p>
    <w:p w14:paraId="3AE0067E" w14:textId="4DC1D6E6" w:rsidR="00AE57B0" w:rsidRPr="00882161" w:rsidRDefault="00AE57B0" w:rsidP="00FB7051">
      <w:pPr>
        <w:rPr>
          <w:rFonts w:ascii="Georgia" w:hAnsi="Georgia"/>
          <w:b/>
          <w:bCs/>
          <w:sz w:val="20"/>
        </w:rPr>
      </w:pPr>
      <w:r w:rsidRPr="00882161">
        <w:rPr>
          <w:rFonts w:ascii="Georgia" w:hAnsi="Georgia"/>
          <w:sz w:val="20"/>
        </w:rPr>
        <w:t xml:space="preserve">Если вам нужно заменить периферийное устройство, например ручку или блок питания, обратитесь к школьному бухгалтеру, чтобы приобрести их из фонда расходных материалов, имеющихся в вашей школе. </w:t>
      </w:r>
    </w:p>
    <w:p w14:paraId="3A3043F2" w14:textId="090CF7D2" w:rsidR="0098520C" w:rsidRPr="00882161" w:rsidRDefault="0098520C">
      <w:pPr>
        <w:rPr>
          <w:rFonts w:ascii="Georgia" w:hAnsi="Georgia"/>
          <w:b/>
          <w:bCs/>
          <w:sz w:val="20"/>
        </w:rPr>
      </w:pPr>
    </w:p>
    <w:p w14:paraId="6C199A35" w14:textId="1D8609BC" w:rsidR="00141F4A" w:rsidRPr="00882161" w:rsidRDefault="00141F4A" w:rsidP="00141F4A">
      <w:pPr>
        <w:rPr>
          <w:rFonts w:ascii="Georgia" w:hAnsi="Georgia"/>
          <w:i/>
          <w:iCs/>
          <w:sz w:val="20"/>
        </w:rPr>
      </w:pPr>
      <w:r w:rsidRPr="00882161">
        <w:rPr>
          <w:rFonts w:ascii="Georgia" w:hAnsi="Georgia"/>
          <w:i/>
          <w:sz w:val="20"/>
        </w:rPr>
        <w:t>Chromebook-трансформер для средней школы</w:t>
      </w:r>
      <w:r w:rsidRPr="00882161">
        <w:rPr>
          <w:sz w:val="20"/>
        </w:rPr>
        <w:br/>
      </w:r>
      <w:r w:rsidRPr="00882161">
        <w:rPr>
          <w:rFonts w:ascii="Georgia" w:hAnsi="Georgia"/>
          <w:i/>
          <w:sz w:val="20"/>
        </w:rPr>
        <w:t>Стоимость замены зависит от модели устройства*</w:t>
      </w:r>
    </w:p>
    <w:p w14:paraId="2D3DC2CA" w14:textId="77777777" w:rsidR="00141F4A" w:rsidRPr="00882161" w:rsidRDefault="00141F4A" w:rsidP="00141F4A">
      <w:pPr>
        <w:rPr>
          <w:rFonts w:ascii="Georgia" w:hAnsi="Georgia"/>
          <w:i/>
          <w:iCs/>
          <w:sz w:val="20"/>
        </w:rPr>
      </w:pPr>
    </w:p>
    <w:tbl>
      <w:tblPr>
        <w:tblStyle w:val="TableGrid"/>
        <w:tblW w:w="0" w:type="auto"/>
        <w:tblLook w:val="0000" w:firstRow="0" w:lastRow="0" w:firstColumn="0" w:lastColumn="0" w:noHBand="0" w:noVBand="0"/>
      </w:tblPr>
      <w:tblGrid>
        <w:gridCol w:w="4410"/>
        <w:gridCol w:w="2970"/>
      </w:tblGrid>
      <w:tr w:rsidR="00141F4A" w:rsidRPr="00882161" w14:paraId="57D2E65E" w14:textId="77777777" w:rsidTr="00F81361">
        <w:trPr>
          <w:trHeight w:val="71"/>
        </w:trPr>
        <w:tc>
          <w:tcPr>
            <w:tcW w:w="4410" w:type="dxa"/>
          </w:tcPr>
          <w:p w14:paraId="356689A3" w14:textId="77777777" w:rsidR="00141F4A" w:rsidRPr="00882161" w:rsidRDefault="00141F4A" w:rsidP="00F81361">
            <w:pPr>
              <w:spacing w:line="360" w:lineRule="auto"/>
              <w:rPr>
                <w:rFonts w:ascii="Georgia" w:hAnsi="Georgia"/>
                <w:sz w:val="20"/>
              </w:rPr>
            </w:pPr>
            <w:r w:rsidRPr="00882161">
              <w:rPr>
                <w:rFonts w:ascii="Georgia" w:hAnsi="Georgia"/>
                <w:sz w:val="20"/>
              </w:rPr>
              <w:t>Компьютер целиком</w:t>
            </w:r>
          </w:p>
        </w:tc>
        <w:tc>
          <w:tcPr>
            <w:tcW w:w="2970" w:type="dxa"/>
          </w:tcPr>
          <w:p w14:paraId="39BB0C48" w14:textId="77777777" w:rsidR="00141F4A" w:rsidRPr="00882161" w:rsidRDefault="00141F4A" w:rsidP="00F81361">
            <w:pPr>
              <w:spacing w:line="360" w:lineRule="auto"/>
              <w:rPr>
                <w:rFonts w:ascii="Georgia" w:hAnsi="Georgia"/>
                <w:sz w:val="20"/>
              </w:rPr>
            </w:pPr>
            <w:r w:rsidRPr="00882161">
              <w:rPr>
                <w:rFonts w:ascii="Georgia" w:hAnsi="Georgia"/>
                <w:sz w:val="20"/>
              </w:rPr>
              <w:t>$ 600–700</w:t>
            </w:r>
          </w:p>
        </w:tc>
      </w:tr>
      <w:tr w:rsidR="00141F4A" w:rsidRPr="00882161" w14:paraId="70854E3B" w14:textId="77777777" w:rsidTr="00F81361">
        <w:trPr>
          <w:trHeight w:val="19"/>
        </w:trPr>
        <w:tc>
          <w:tcPr>
            <w:tcW w:w="4410" w:type="dxa"/>
          </w:tcPr>
          <w:p w14:paraId="50DC978A" w14:textId="77777777" w:rsidR="00141F4A" w:rsidRPr="00882161" w:rsidRDefault="00141F4A" w:rsidP="00F81361">
            <w:pPr>
              <w:spacing w:line="360" w:lineRule="auto"/>
              <w:rPr>
                <w:rFonts w:ascii="Georgia" w:hAnsi="Georgia"/>
                <w:sz w:val="20"/>
              </w:rPr>
            </w:pPr>
            <w:r w:rsidRPr="00882161">
              <w:rPr>
                <w:rFonts w:ascii="Georgia" w:hAnsi="Georgia"/>
                <w:sz w:val="20"/>
              </w:rPr>
              <w:t>Блок питания и кабель</w:t>
            </w:r>
          </w:p>
        </w:tc>
        <w:tc>
          <w:tcPr>
            <w:tcW w:w="2970" w:type="dxa"/>
          </w:tcPr>
          <w:p w14:paraId="39AE587C" w14:textId="77777777" w:rsidR="00141F4A" w:rsidRPr="00882161" w:rsidRDefault="00141F4A" w:rsidP="00F81361">
            <w:pPr>
              <w:spacing w:line="360" w:lineRule="auto"/>
              <w:rPr>
                <w:rFonts w:ascii="Georgia" w:hAnsi="Georgia"/>
                <w:sz w:val="20"/>
              </w:rPr>
            </w:pPr>
            <w:r w:rsidRPr="00882161">
              <w:rPr>
                <w:rFonts w:ascii="Georgia" w:hAnsi="Georgia"/>
                <w:sz w:val="20"/>
              </w:rPr>
              <w:t>$ 50–60</w:t>
            </w:r>
          </w:p>
        </w:tc>
      </w:tr>
      <w:tr w:rsidR="00141F4A" w:rsidRPr="00882161" w14:paraId="75326331" w14:textId="77777777" w:rsidTr="00F81361">
        <w:trPr>
          <w:trHeight w:val="71"/>
        </w:trPr>
        <w:tc>
          <w:tcPr>
            <w:tcW w:w="4410" w:type="dxa"/>
          </w:tcPr>
          <w:p w14:paraId="45172EAF" w14:textId="77777777" w:rsidR="00141F4A" w:rsidRPr="00882161" w:rsidRDefault="00141F4A" w:rsidP="00F81361">
            <w:pPr>
              <w:spacing w:line="360" w:lineRule="auto"/>
              <w:rPr>
                <w:rFonts w:ascii="Georgia" w:hAnsi="Georgia"/>
                <w:sz w:val="20"/>
              </w:rPr>
            </w:pPr>
            <w:r w:rsidRPr="00882161">
              <w:rPr>
                <w:rFonts w:ascii="Georgia" w:hAnsi="Georgia"/>
                <w:sz w:val="20"/>
              </w:rPr>
              <w:t>Цифровая ручка</w:t>
            </w:r>
          </w:p>
        </w:tc>
        <w:tc>
          <w:tcPr>
            <w:tcW w:w="2970" w:type="dxa"/>
          </w:tcPr>
          <w:p w14:paraId="2566D627" w14:textId="77777777" w:rsidR="00141F4A" w:rsidRPr="00882161" w:rsidRDefault="00141F4A" w:rsidP="00F81361">
            <w:pPr>
              <w:spacing w:line="360" w:lineRule="auto"/>
              <w:rPr>
                <w:rFonts w:ascii="Georgia" w:hAnsi="Georgia"/>
                <w:sz w:val="20"/>
              </w:rPr>
            </w:pPr>
            <w:r w:rsidRPr="00882161">
              <w:rPr>
                <w:rFonts w:ascii="Georgia" w:hAnsi="Georgia"/>
                <w:sz w:val="20"/>
              </w:rPr>
              <w:t>$ 20–50</w:t>
            </w:r>
          </w:p>
        </w:tc>
      </w:tr>
      <w:tr w:rsidR="00141F4A" w:rsidRPr="00882161" w14:paraId="3D5A48D6" w14:textId="77777777" w:rsidTr="00F81361">
        <w:trPr>
          <w:trHeight w:val="71"/>
        </w:trPr>
        <w:tc>
          <w:tcPr>
            <w:tcW w:w="4410" w:type="dxa"/>
          </w:tcPr>
          <w:p w14:paraId="29144484" w14:textId="77777777" w:rsidR="00141F4A" w:rsidRPr="00882161" w:rsidRDefault="00141F4A" w:rsidP="00F81361">
            <w:pPr>
              <w:spacing w:line="360" w:lineRule="auto"/>
              <w:rPr>
                <w:rFonts w:ascii="Georgia" w:hAnsi="Georgia"/>
                <w:sz w:val="20"/>
              </w:rPr>
            </w:pPr>
            <w:r w:rsidRPr="00882161">
              <w:rPr>
                <w:rFonts w:ascii="Georgia" w:hAnsi="Georgia"/>
                <w:sz w:val="20"/>
              </w:rPr>
              <w:t>Корпус</w:t>
            </w:r>
          </w:p>
        </w:tc>
        <w:tc>
          <w:tcPr>
            <w:tcW w:w="2970" w:type="dxa"/>
          </w:tcPr>
          <w:p w14:paraId="09953D38" w14:textId="77777777" w:rsidR="00141F4A" w:rsidRPr="00882161" w:rsidRDefault="00141F4A" w:rsidP="00F81361">
            <w:pPr>
              <w:spacing w:line="360" w:lineRule="auto"/>
              <w:rPr>
                <w:rFonts w:ascii="Georgia" w:hAnsi="Georgia"/>
                <w:sz w:val="20"/>
              </w:rPr>
            </w:pPr>
            <w:r w:rsidRPr="00882161">
              <w:rPr>
                <w:rFonts w:ascii="Georgia" w:hAnsi="Georgia"/>
                <w:sz w:val="20"/>
              </w:rPr>
              <w:t>$ 25–35</w:t>
            </w:r>
          </w:p>
        </w:tc>
      </w:tr>
    </w:tbl>
    <w:p w14:paraId="4BA91C1F" w14:textId="4B0974F8" w:rsidR="00141F4A" w:rsidRPr="00882161" w:rsidRDefault="00141F4A" w:rsidP="00141F4A">
      <w:pPr>
        <w:rPr>
          <w:rFonts w:ascii="Georgia" w:hAnsi="Georgia"/>
          <w:i/>
          <w:iCs/>
          <w:sz w:val="22"/>
          <w:szCs w:val="28"/>
        </w:rPr>
      </w:pPr>
    </w:p>
    <w:p w14:paraId="0B6E3A74" w14:textId="37907AEC" w:rsidR="00AE57B0" w:rsidRPr="00882161" w:rsidRDefault="00AE57B0" w:rsidP="00FB7051">
      <w:pPr>
        <w:rPr>
          <w:rFonts w:ascii="Georgia" w:hAnsi="Georgia"/>
          <w:sz w:val="20"/>
        </w:rPr>
      </w:pPr>
      <w:r w:rsidRPr="00882161">
        <w:rPr>
          <w:rFonts w:ascii="Georgia" w:hAnsi="Georgia"/>
          <w:sz w:val="20"/>
        </w:rPr>
        <w:t xml:space="preserve">Если вам нужно заменить периферийное устройство, например ручку или блок питания, обратитесь в технический отдел школы для замены и расчета стоимости. </w:t>
      </w:r>
    </w:p>
    <w:p w14:paraId="44D927DC" w14:textId="77777777" w:rsidR="00AE57B0" w:rsidRPr="00882161" w:rsidRDefault="00AE57B0" w:rsidP="00141F4A">
      <w:pPr>
        <w:rPr>
          <w:rFonts w:ascii="Georgia" w:hAnsi="Georgia"/>
          <w:i/>
          <w:iCs/>
          <w:sz w:val="22"/>
          <w:szCs w:val="28"/>
        </w:rPr>
      </w:pPr>
    </w:p>
    <w:p w14:paraId="31A8BE0F" w14:textId="7334BC78" w:rsidR="00141F4A" w:rsidRPr="00882161" w:rsidRDefault="00141F4A" w:rsidP="00141F4A">
      <w:pPr>
        <w:rPr>
          <w:rFonts w:ascii="Georgia" w:hAnsi="Georgia"/>
          <w:b/>
          <w:bCs/>
          <w:sz w:val="20"/>
        </w:rPr>
      </w:pPr>
      <w:r w:rsidRPr="00882161">
        <w:rPr>
          <w:rFonts w:ascii="Georgia" w:hAnsi="Georgia"/>
          <w:i/>
          <w:sz w:val="20"/>
        </w:rPr>
        <w:t>Chromebook дл</w:t>
      </w:r>
      <w:r w:rsidR="00921799" w:rsidRPr="00882161">
        <w:rPr>
          <w:rFonts w:ascii="Georgia" w:hAnsi="Georgia"/>
          <w:i/>
          <w:sz w:val="20"/>
        </w:rPr>
        <w:t>я</w:t>
      </w:r>
      <w:r w:rsidRPr="00882161">
        <w:rPr>
          <w:rFonts w:ascii="Georgia" w:hAnsi="Georgia"/>
          <w:i/>
          <w:sz w:val="20"/>
        </w:rPr>
        <w:t xml:space="preserve"> начальной школы</w:t>
      </w:r>
      <w:r w:rsidRPr="00882161">
        <w:rPr>
          <w:sz w:val="20"/>
        </w:rPr>
        <w:br/>
      </w:r>
      <w:r w:rsidRPr="00882161">
        <w:rPr>
          <w:rFonts w:ascii="Georgia" w:hAnsi="Georgia"/>
          <w:i/>
          <w:sz w:val="20"/>
        </w:rPr>
        <w:t>Стоимость замены зависит от модели устройства*</w:t>
      </w:r>
    </w:p>
    <w:p w14:paraId="31901566" w14:textId="77777777" w:rsidR="00141F4A" w:rsidRPr="00882161" w:rsidRDefault="00141F4A" w:rsidP="00141F4A">
      <w:pPr>
        <w:rPr>
          <w:rFonts w:ascii="Georgia" w:hAnsi="Georgia"/>
          <w:sz w:val="20"/>
        </w:rPr>
      </w:pPr>
    </w:p>
    <w:tbl>
      <w:tblPr>
        <w:tblStyle w:val="TableGrid"/>
        <w:tblW w:w="0" w:type="auto"/>
        <w:tblLook w:val="0000" w:firstRow="0" w:lastRow="0" w:firstColumn="0" w:lastColumn="0" w:noHBand="0" w:noVBand="0"/>
      </w:tblPr>
      <w:tblGrid>
        <w:gridCol w:w="4410"/>
        <w:gridCol w:w="2880"/>
      </w:tblGrid>
      <w:tr w:rsidR="00141F4A" w:rsidRPr="00882161" w14:paraId="75144D5A" w14:textId="77777777" w:rsidTr="00F81361">
        <w:trPr>
          <w:trHeight w:val="71"/>
        </w:trPr>
        <w:tc>
          <w:tcPr>
            <w:tcW w:w="4410" w:type="dxa"/>
          </w:tcPr>
          <w:p w14:paraId="7F91BC9F" w14:textId="77777777" w:rsidR="00141F4A" w:rsidRPr="00882161" w:rsidRDefault="00141F4A" w:rsidP="00F81361">
            <w:pPr>
              <w:spacing w:line="360" w:lineRule="auto"/>
              <w:rPr>
                <w:rFonts w:ascii="Georgia" w:hAnsi="Georgia"/>
                <w:sz w:val="20"/>
              </w:rPr>
            </w:pPr>
            <w:r w:rsidRPr="00882161">
              <w:rPr>
                <w:rFonts w:ascii="Georgia" w:hAnsi="Georgia"/>
                <w:sz w:val="20"/>
              </w:rPr>
              <w:t>Компьютер целиком</w:t>
            </w:r>
          </w:p>
        </w:tc>
        <w:tc>
          <w:tcPr>
            <w:tcW w:w="2880" w:type="dxa"/>
          </w:tcPr>
          <w:p w14:paraId="14FE2669" w14:textId="77777777" w:rsidR="00141F4A" w:rsidRPr="00882161" w:rsidRDefault="00141F4A" w:rsidP="00F81361">
            <w:pPr>
              <w:spacing w:line="360" w:lineRule="auto"/>
              <w:rPr>
                <w:rFonts w:ascii="Georgia" w:hAnsi="Georgia"/>
                <w:sz w:val="20"/>
              </w:rPr>
            </w:pPr>
            <w:r w:rsidRPr="00882161">
              <w:rPr>
                <w:rFonts w:ascii="Georgia" w:hAnsi="Georgia"/>
                <w:sz w:val="20"/>
              </w:rPr>
              <w:t>$ 550–650</w:t>
            </w:r>
          </w:p>
        </w:tc>
      </w:tr>
      <w:tr w:rsidR="00141F4A" w:rsidRPr="00882161" w14:paraId="625D7249" w14:textId="77777777" w:rsidTr="00F81361">
        <w:trPr>
          <w:trHeight w:val="71"/>
        </w:trPr>
        <w:tc>
          <w:tcPr>
            <w:tcW w:w="4410" w:type="dxa"/>
          </w:tcPr>
          <w:p w14:paraId="26E87347" w14:textId="77777777" w:rsidR="00141F4A" w:rsidRPr="00882161" w:rsidRDefault="00141F4A" w:rsidP="00F81361">
            <w:pPr>
              <w:spacing w:line="360" w:lineRule="auto"/>
              <w:rPr>
                <w:rFonts w:ascii="Georgia" w:hAnsi="Georgia"/>
                <w:sz w:val="20"/>
              </w:rPr>
            </w:pPr>
            <w:r w:rsidRPr="00882161">
              <w:rPr>
                <w:rFonts w:ascii="Georgia" w:hAnsi="Georgia"/>
                <w:sz w:val="20"/>
              </w:rPr>
              <w:t>Блок питания и кабель</w:t>
            </w:r>
          </w:p>
        </w:tc>
        <w:tc>
          <w:tcPr>
            <w:tcW w:w="2880" w:type="dxa"/>
          </w:tcPr>
          <w:p w14:paraId="3E9B2EC1" w14:textId="77777777" w:rsidR="00141F4A" w:rsidRPr="00882161" w:rsidRDefault="00141F4A" w:rsidP="00F81361">
            <w:pPr>
              <w:spacing w:line="360" w:lineRule="auto"/>
              <w:rPr>
                <w:rFonts w:ascii="Georgia" w:hAnsi="Georgia"/>
                <w:sz w:val="20"/>
              </w:rPr>
            </w:pPr>
            <w:r w:rsidRPr="00882161">
              <w:rPr>
                <w:rFonts w:ascii="Georgia" w:hAnsi="Georgia"/>
                <w:sz w:val="20"/>
              </w:rPr>
              <w:t>$ 40–50</w:t>
            </w:r>
          </w:p>
        </w:tc>
      </w:tr>
    </w:tbl>
    <w:p w14:paraId="557E5CF9" w14:textId="77777777" w:rsidR="00AE57B0" w:rsidRPr="00882161" w:rsidRDefault="00AE57B0" w:rsidP="00AE57B0">
      <w:pPr>
        <w:rPr>
          <w:rFonts w:ascii="Georgia" w:hAnsi="Georgia"/>
          <w:b/>
          <w:bCs/>
          <w:sz w:val="20"/>
        </w:rPr>
      </w:pPr>
    </w:p>
    <w:p w14:paraId="7C5BF9BA" w14:textId="77777777" w:rsidR="00EA0D05" w:rsidRPr="00882161" w:rsidRDefault="00AE57B0" w:rsidP="00EA0D05">
      <w:pPr>
        <w:rPr>
          <w:rFonts w:ascii="Georgia" w:hAnsi="Georgia"/>
          <w:sz w:val="20"/>
        </w:rPr>
      </w:pPr>
      <w:r w:rsidRPr="00882161">
        <w:rPr>
          <w:rFonts w:ascii="Georgia" w:hAnsi="Georgia"/>
          <w:sz w:val="20"/>
        </w:rPr>
        <w:t>Если вам нужно заменить периферийное устройство, например блок питания, обратитесь в администрацию школы для замены и расчета стоимости. Если у вас возникнут вопросы или опасения по поводу оплаты или замены, обращайтесь к администрации школы.</w:t>
      </w:r>
    </w:p>
    <w:p w14:paraId="35F641FF" w14:textId="439922F4" w:rsidR="00141F4A" w:rsidRPr="00882161" w:rsidRDefault="00141F4A" w:rsidP="00141F4A">
      <w:pPr>
        <w:rPr>
          <w:rFonts w:ascii="Georgia" w:hAnsi="Georgia"/>
          <w:i/>
          <w:iCs/>
          <w:sz w:val="22"/>
          <w:szCs w:val="28"/>
        </w:rPr>
      </w:pPr>
    </w:p>
    <w:p w14:paraId="434EA78E" w14:textId="77777777" w:rsidR="00141F4A" w:rsidRPr="00882161" w:rsidRDefault="00141F4A" w:rsidP="00141F4A">
      <w:pPr>
        <w:rPr>
          <w:rFonts w:ascii="Georgia" w:hAnsi="Georgia"/>
          <w:i/>
          <w:iCs/>
          <w:sz w:val="20"/>
        </w:rPr>
      </w:pPr>
      <w:r w:rsidRPr="00882161">
        <w:rPr>
          <w:rFonts w:ascii="Georgia" w:hAnsi="Georgia"/>
          <w:i/>
          <w:sz w:val="20"/>
        </w:rPr>
        <w:t>* Указанные выше диапазоны цен отражают оптовые цены, то есть суммы, которые школьный округ заплатил за покупку устройств для каждой школы. Штрафы за утерянные, украденные или поврежденные устройства будут рассчитаны на основе этих данных.</w:t>
      </w:r>
    </w:p>
    <w:p w14:paraId="3B7EDD36" w14:textId="77777777" w:rsidR="00141F4A" w:rsidRPr="00882161" w:rsidRDefault="00141F4A" w:rsidP="00141F4A">
      <w:pPr>
        <w:rPr>
          <w:rFonts w:ascii="Georgia" w:hAnsi="Georgia"/>
          <w:sz w:val="20"/>
        </w:rPr>
      </w:pPr>
    </w:p>
    <w:p w14:paraId="0DB54BAA" w14:textId="77777777" w:rsidR="0098520C" w:rsidRPr="00882161" w:rsidRDefault="0098520C">
      <w:pPr>
        <w:rPr>
          <w:rFonts w:ascii="Georgia" w:hAnsi="Georgia"/>
          <w:b/>
          <w:bCs/>
          <w:sz w:val="28"/>
          <w:szCs w:val="36"/>
        </w:rPr>
      </w:pPr>
      <w:r w:rsidRPr="00882161">
        <w:rPr>
          <w:sz w:val="20"/>
        </w:rPr>
        <w:br w:type="page"/>
      </w:r>
    </w:p>
    <w:p w14:paraId="59CB1FCB" w14:textId="6B7A30CD" w:rsidR="0056057F" w:rsidRPr="00882161" w:rsidRDefault="00F91048" w:rsidP="0037102A">
      <w:pPr>
        <w:pStyle w:val="Heading1"/>
        <w:rPr>
          <w:rFonts w:ascii="Georgia" w:hAnsi="Georgia"/>
          <w:sz w:val="24"/>
        </w:rPr>
      </w:pPr>
      <w:bookmarkStart w:id="21" w:name="_Toc137732862"/>
      <w:r w:rsidRPr="00882161">
        <w:rPr>
          <w:rFonts w:ascii="Georgia" w:hAnsi="Georgia"/>
          <w:sz w:val="24"/>
        </w:rPr>
        <w:lastRenderedPageBreak/>
        <w:t>Программные приложения и облачные хранилища</w:t>
      </w:r>
      <w:bookmarkEnd w:id="21"/>
    </w:p>
    <w:p w14:paraId="2AE0252B" w14:textId="77777777" w:rsidR="00496DB1" w:rsidRPr="00882161" w:rsidRDefault="00496DB1" w:rsidP="0056057F">
      <w:pPr>
        <w:rPr>
          <w:rFonts w:ascii="Georgia" w:hAnsi="Georgia"/>
          <w:sz w:val="20"/>
        </w:rPr>
      </w:pPr>
    </w:p>
    <w:p w14:paraId="1807C6E5" w14:textId="5094131A" w:rsidR="00AF0B5E" w:rsidRPr="00882161" w:rsidRDefault="00496DB1" w:rsidP="0056057F">
      <w:pPr>
        <w:rPr>
          <w:rFonts w:ascii="Georgia" w:hAnsi="Georgia"/>
          <w:sz w:val="20"/>
        </w:rPr>
      </w:pPr>
      <w:r w:rsidRPr="00882161">
        <w:rPr>
          <w:rFonts w:ascii="Georgia" w:hAnsi="Georgia"/>
          <w:sz w:val="20"/>
        </w:rPr>
        <w:t>Ученикам предоставляется утвержденная округом операционная система и другие программные приложения, которые обеспечивают безопасное использование устройств сотрудниками и учениками. Ученики несут ответственность за поддержку программного обеспечения округа на своем устройстве, осуществление загрузок в соответствии с утвержденными школьным округом процедурами и ответственное использование приложений и облачных хранилищ. Ученики будут проинструктированы о том, как обновлять и загружать утвержденное программное обеспечение.</w:t>
      </w:r>
    </w:p>
    <w:p w14:paraId="067479AD" w14:textId="77777777" w:rsidR="00EF078B" w:rsidRPr="00882161" w:rsidRDefault="00EF078B" w:rsidP="0056057F">
      <w:pPr>
        <w:rPr>
          <w:rFonts w:ascii="Georgia" w:hAnsi="Georgia"/>
          <w:sz w:val="20"/>
        </w:rPr>
      </w:pPr>
    </w:p>
    <w:p w14:paraId="59B44729" w14:textId="16209137" w:rsidR="005B6DF1" w:rsidRPr="00882161" w:rsidRDefault="0054792D" w:rsidP="0056057F">
      <w:pPr>
        <w:rPr>
          <w:rFonts w:ascii="Georgia" w:hAnsi="Georgia"/>
          <w:sz w:val="20"/>
        </w:rPr>
      </w:pPr>
      <w:r w:rsidRPr="00882161">
        <w:rPr>
          <w:rFonts w:ascii="Georgia" w:hAnsi="Georgia"/>
          <w:sz w:val="20"/>
        </w:rPr>
        <w:t xml:space="preserve">Примерами облачных хранилищ, использование которых поддерживает </w:t>
      </w:r>
      <w:bookmarkStart w:id="22" w:name="_Int_TdFE3Xah"/>
      <w:r w:rsidRPr="00882161">
        <w:rPr>
          <w:rFonts w:ascii="Georgia" w:hAnsi="Georgia"/>
          <w:sz w:val="20"/>
        </w:rPr>
        <w:t>округ</w:t>
      </w:r>
      <w:bookmarkEnd w:id="22"/>
      <w:r w:rsidRPr="00882161">
        <w:rPr>
          <w:rFonts w:ascii="Georgia" w:hAnsi="Georgia"/>
          <w:sz w:val="20"/>
        </w:rPr>
        <w:t>, являются следующие:</w:t>
      </w:r>
    </w:p>
    <w:p w14:paraId="2E5DC422" w14:textId="77777777" w:rsidR="00B4264C" w:rsidRPr="00882161" w:rsidRDefault="00B4264C" w:rsidP="0056057F">
      <w:pPr>
        <w:rPr>
          <w:rFonts w:ascii="Georgia" w:hAnsi="Georgia"/>
          <w:sz w:val="20"/>
        </w:rPr>
      </w:pPr>
    </w:p>
    <w:p w14:paraId="6A791D02" w14:textId="77777777" w:rsidR="001842CA" w:rsidRPr="00882161" w:rsidRDefault="001842CA" w:rsidP="001842CA">
      <w:pPr>
        <w:pStyle w:val="ListParagraph"/>
        <w:numPr>
          <w:ilvl w:val="0"/>
          <w:numId w:val="30"/>
        </w:numPr>
        <w:rPr>
          <w:rFonts w:ascii="Georgia" w:hAnsi="Georgia"/>
          <w:i/>
          <w:iCs/>
          <w:sz w:val="20"/>
        </w:rPr>
      </w:pPr>
      <w:r w:rsidRPr="00882161">
        <w:rPr>
          <w:rFonts w:ascii="Georgia" w:hAnsi="Georgia"/>
          <w:i/>
          <w:sz w:val="20"/>
        </w:rPr>
        <w:t xml:space="preserve">Microsoft Office 365 — </w:t>
      </w:r>
    </w:p>
    <w:p w14:paraId="435AD58E" w14:textId="77777777" w:rsidR="001842CA" w:rsidRPr="00882161" w:rsidRDefault="001842CA" w:rsidP="001842CA">
      <w:pPr>
        <w:pStyle w:val="ListParagraph"/>
        <w:rPr>
          <w:rFonts w:ascii="Georgia" w:hAnsi="Georgia"/>
          <w:sz w:val="20"/>
        </w:rPr>
      </w:pPr>
      <w:r w:rsidRPr="00882161">
        <w:rPr>
          <w:rFonts w:ascii="Georgia" w:hAnsi="Georgia"/>
          <w:sz w:val="20"/>
        </w:rPr>
        <w:t xml:space="preserve">веб-пакет Microsoft Office с облачным хранилищем для файлов и электронной почтой Outlook. Ученики работают вместе со своими учителями и сверстниками и пользуются своими файлами из любого места с доступом к интернету. Во время обучения в школах округа Everett Public Schools ученики могут загружать Microsoft Office на пять домашних устройств; </w:t>
      </w:r>
    </w:p>
    <w:p w14:paraId="0EBF7DC8" w14:textId="77777777" w:rsidR="001842CA" w:rsidRPr="00882161" w:rsidRDefault="001842CA" w:rsidP="001842CA">
      <w:pPr>
        <w:pStyle w:val="ListParagraph"/>
        <w:numPr>
          <w:ilvl w:val="0"/>
          <w:numId w:val="30"/>
        </w:numPr>
        <w:rPr>
          <w:rFonts w:ascii="Georgia" w:hAnsi="Georgia"/>
          <w:i/>
          <w:iCs/>
          <w:sz w:val="20"/>
        </w:rPr>
      </w:pPr>
      <w:r w:rsidRPr="00882161">
        <w:rPr>
          <w:rFonts w:ascii="Georgia" w:hAnsi="Georgia"/>
          <w:i/>
          <w:sz w:val="20"/>
        </w:rPr>
        <w:t>приложения Google Cloud —</w:t>
      </w:r>
    </w:p>
    <w:p w14:paraId="0CDD8E65" w14:textId="77777777" w:rsidR="0054792D" w:rsidRPr="00882161" w:rsidRDefault="001842CA" w:rsidP="0054792D">
      <w:pPr>
        <w:pStyle w:val="ListParagraph"/>
        <w:rPr>
          <w:rFonts w:ascii="Georgia" w:hAnsi="Georgia"/>
          <w:sz w:val="20"/>
        </w:rPr>
      </w:pPr>
      <w:r w:rsidRPr="00882161">
        <w:rPr>
          <w:rFonts w:ascii="Georgia" w:hAnsi="Georgia"/>
          <w:sz w:val="20"/>
        </w:rPr>
        <w:t>веб-пакет приложений с облачным хранилищем для файлов и Google Classroom. Ученики работают вместе со своими учителями и сверстниками и пользуются своими файлами из любого места с доступом к интернету.</w:t>
      </w:r>
    </w:p>
    <w:p w14:paraId="69409419" w14:textId="77777777" w:rsidR="0095078B" w:rsidRPr="00882161" w:rsidRDefault="0095078B" w:rsidP="0095078B">
      <w:pPr>
        <w:rPr>
          <w:rFonts w:ascii="Georgia" w:hAnsi="Georgia"/>
          <w:sz w:val="20"/>
        </w:rPr>
      </w:pPr>
    </w:p>
    <w:p w14:paraId="47704D75" w14:textId="77777777" w:rsidR="0037102A" w:rsidRPr="00882161" w:rsidRDefault="0037102A" w:rsidP="0037102A">
      <w:pPr>
        <w:rPr>
          <w:rFonts w:ascii="Georgia" w:hAnsi="Georgia"/>
          <w:i/>
          <w:iCs/>
          <w:sz w:val="20"/>
        </w:rPr>
      </w:pPr>
      <w:r w:rsidRPr="00882161">
        <w:rPr>
          <w:rFonts w:ascii="Georgia" w:hAnsi="Georgia"/>
          <w:i/>
          <w:sz w:val="20"/>
        </w:rPr>
        <w:t>Прочее программное обеспечение, использование которого поддерживает округ</w:t>
      </w:r>
    </w:p>
    <w:p w14:paraId="3A586AEE" w14:textId="77777777" w:rsidR="0037102A" w:rsidRPr="00882161" w:rsidRDefault="0037102A" w:rsidP="0037102A">
      <w:pPr>
        <w:rPr>
          <w:rFonts w:ascii="Georgia" w:hAnsi="Georgia"/>
          <w:sz w:val="20"/>
        </w:rPr>
      </w:pPr>
      <w:r w:rsidRPr="00882161">
        <w:rPr>
          <w:rFonts w:ascii="Georgia" w:hAnsi="Georgia"/>
          <w:sz w:val="20"/>
        </w:rPr>
        <w:t>Округ отбирает ряд программных приложений для учебы и работы, которые сотрудники могут использовать вместе с учениками во время занятий. Отдел образовательных услуг и информационно-технического обслуживания обеспечивает доступ к этим финансируемым в рамках программы продуктам. Дополнительные инструменты, используемые персоналом, требуют официального утверждения, и отдельные сотрудники помогают ученикам пользоваться утвержденными инструментами согласно соответствующим инструкциям по использованию.</w:t>
      </w:r>
    </w:p>
    <w:p w14:paraId="418BE42B" w14:textId="77777777" w:rsidR="0037102A" w:rsidRPr="00882161" w:rsidRDefault="0037102A" w:rsidP="0037102A">
      <w:pPr>
        <w:pStyle w:val="Heading2"/>
        <w:rPr>
          <w:rFonts w:ascii="Georgia" w:hAnsi="Georgia"/>
          <w:sz w:val="22"/>
        </w:rPr>
      </w:pPr>
    </w:p>
    <w:p w14:paraId="7A007675" w14:textId="0FAE1F53" w:rsidR="0095078B" w:rsidRPr="00882161" w:rsidRDefault="0095078B" w:rsidP="0037102A">
      <w:pPr>
        <w:pStyle w:val="Heading2"/>
        <w:rPr>
          <w:rFonts w:ascii="Georgia" w:hAnsi="Georgia"/>
          <w:sz w:val="22"/>
        </w:rPr>
      </w:pPr>
      <w:bookmarkStart w:id="23" w:name="_Toc137732863"/>
      <w:r w:rsidRPr="00882161">
        <w:rPr>
          <w:rFonts w:ascii="Georgia" w:hAnsi="Georgia"/>
          <w:sz w:val="22"/>
        </w:rPr>
        <w:t>Правила хранения файлов</w:t>
      </w:r>
      <w:bookmarkEnd w:id="23"/>
    </w:p>
    <w:p w14:paraId="7ECD5146" w14:textId="3BE0DF77" w:rsidR="0095078B" w:rsidRPr="00882161" w:rsidRDefault="0095078B" w:rsidP="0095078B">
      <w:pPr>
        <w:rPr>
          <w:rFonts w:ascii="Georgia" w:hAnsi="Georgia"/>
          <w:sz w:val="20"/>
        </w:rPr>
      </w:pPr>
      <w:r w:rsidRPr="00882161">
        <w:rPr>
          <w:rFonts w:ascii="Georgia" w:hAnsi="Georgia"/>
          <w:sz w:val="20"/>
        </w:rPr>
        <w:t xml:space="preserve">Ученики обязаны сохранять работы в Office 365 или на Google Диске в EPS. Если сохранить работу на жестком диске устройства, она может быть утеряна в случае отказа оборудования. </w:t>
      </w:r>
    </w:p>
    <w:p w14:paraId="02F0392A" w14:textId="27A5DECD" w:rsidR="0098520C" w:rsidRPr="00882161" w:rsidRDefault="0098520C">
      <w:pPr>
        <w:rPr>
          <w:rFonts w:ascii="Georgia" w:hAnsi="Georgia"/>
          <w:b/>
          <w:bCs/>
          <w:sz w:val="20"/>
        </w:rPr>
      </w:pPr>
    </w:p>
    <w:p w14:paraId="328C3A3D" w14:textId="0B05DAA6" w:rsidR="00B4264C" w:rsidRPr="00882161" w:rsidRDefault="005B6DF1" w:rsidP="00B4264C">
      <w:pPr>
        <w:pStyle w:val="Heading2"/>
        <w:rPr>
          <w:rFonts w:ascii="Georgia" w:hAnsi="Georgia"/>
          <w:sz w:val="22"/>
        </w:rPr>
      </w:pPr>
      <w:bookmarkStart w:id="24" w:name="_Toc137732864"/>
      <w:r w:rsidRPr="00882161">
        <w:rPr>
          <w:rFonts w:ascii="Georgia" w:hAnsi="Georgia"/>
          <w:sz w:val="22"/>
        </w:rPr>
        <w:t>Правила касательно контента</w:t>
      </w:r>
      <w:bookmarkEnd w:id="24"/>
    </w:p>
    <w:p w14:paraId="7AC99918" w14:textId="7C99C7A0" w:rsidR="005B6DF1" w:rsidRPr="00882161" w:rsidRDefault="005B6DF1" w:rsidP="005B6DF1">
      <w:pPr>
        <w:rPr>
          <w:rFonts w:ascii="Georgia" w:hAnsi="Georgia"/>
          <w:sz w:val="20"/>
        </w:rPr>
      </w:pPr>
      <w:r w:rsidRPr="00882161">
        <w:rPr>
          <w:rFonts w:ascii="Georgia" w:hAnsi="Georgia"/>
          <w:sz w:val="20"/>
        </w:rPr>
        <w:t>Все файлы и изображения, включая файлы на рабочем столе или заставки, должны соответствовать требованиям школы. К неуместным материалам относятся:</w:t>
      </w:r>
    </w:p>
    <w:p w14:paraId="23032169" w14:textId="77777777" w:rsidR="005B6DF1" w:rsidRPr="00882161" w:rsidRDefault="005B6DF1" w:rsidP="005B6DF1">
      <w:pPr>
        <w:pStyle w:val="ListParagraph"/>
        <w:numPr>
          <w:ilvl w:val="0"/>
          <w:numId w:val="7"/>
        </w:numPr>
        <w:rPr>
          <w:rFonts w:ascii="Georgia" w:hAnsi="Georgia"/>
          <w:sz w:val="20"/>
        </w:rPr>
      </w:pPr>
      <w:r w:rsidRPr="00882161">
        <w:rPr>
          <w:rFonts w:ascii="Georgia" w:hAnsi="Georgia"/>
          <w:sz w:val="20"/>
        </w:rPr>
        <w:t>отсылки к алкоголю, табаку или наркотикам;</w:t>
      </w:r>
    </w:p>
    <w:p w14:paraId="4A257E01" w14:textId="77777777" w:rsidR="005B6DF1" w:rsidRPr="00882161" w:rsidRDefault="005B6DF1" w:rsidP="005B6DF1">
      <w:pPr>
        <w:pStyle w:val="ListParagraph"/>
        <w:numPr>
          <w:ilvl w:val="0"/>
          <w:numId w:val="7"/>
        </w:numPr>
        <w:rPr>
          <w:rFonts w:ascii="Georgia" w:hAnsi="Georgia"/>
          <w:sz w:val="20"/>
        </w:rPr>
      </w:pPr>
      <w:r w:rsidRPr="00882161">
        <w:rPr>
          <w:rFonts w:ascii="Georgia" w:hAnsi="Georgia"/>
          <w:sz w:val="20"/>
        </w:rPr>
        <w:t>отсылки к оружию;</w:t>
      </w:r>
    </w:p>
    <w:p w14:paraId="1B5FC36F" w14:textId="77777777" w:rsidR="005B6DF1" w:rsidRPr="00882161" w:rsidRDefault="005B6DF1" w:rsidP="005B6DF1">
      <w:pPr>
        <w:pStyle w:val="ListParagraph"/>
        <w:numPr>
          <w:ilvl w:val="0"/>
          <w:numId w:val="7"/>
        </w:numPr>
        <w:rPr>
          <w:rFonts w:ascii="Georgia" w:hAnsi="Georgia"/>
          <w:sz w:val="20"/>
        </w:rPr>
      </w:pPr>
      <w:r w:rsidRPr="00882161">
        <w:rPr>
          <w:rFonts w:ascii="Georgia" w:hAnsi="Georgia"/>
          <w:sz w:val="20"/>
        </w:rPr>
        <w:t>отсылки к бандам, в том числе символика;</w:t>
      </w:r>
    </w:p>
    <w:p w14:paraId="43D92F59" w14:textId="77777777" w:rsidR="005B6DF1" w:rsidRPr="00882161" w:rsidRDefault="005B6DF1" w:rsidP="005B6DF1">
      <w:pPr>
        <w:pStyle w:val="ListParagraph"/>
        <w:numPr>
          <w:ilvl w:val="0"/>
          <w:numId w:val="7"/>
        </w:numPr>
        <w:rPr>
          <w:rFonts w:ascii="Georgia" w:hAnsi="Georgia"/>
          <w:sz w:val="20"/>
        </w:rPr>
      </w:pPr>
      <w:r w:rsidRPr="00882161">
        <w:rPr>
          <w:rFonts w:ascii="Georgia" w:hAnsi="Georgia"/>
          <w:sz w:val="20"/>
        </w:rPr>
        <w:t>нецензурная лексика, порнографические материалы или нагота;</w:t>
      </w:r>
    </w:p>
    <w:p w14:paraId="7DFA41BE" w14:textId="77777777" w:rsidR="005B6DF1" w:rsidRPr="00882161" w:rsidRDefault="005B6DF1" w:rsidP="005B6DF1">
      <w:pPr>
        <w:pStyle w:val="ListParagraph"/>
        <w:numPr>
          <w:ilvl w:val="0"/>
          <w:numId w:val="7"/>
        </w:numPr>
        <w:rPr>
          <w:rFonts w:ascii="Georgia" w:hAnsi="Georgia"/>
          <w:sz w:val="20"/>
        </w:rPr>
      </w:pPr>
      <w:r w:rsidRPr="00882161">
        <w:rPr>
          <w:rFonts w:ascii="Georgia" w:hAnsi="Georgia"/>
          <w:sz w:val="20"/>
        </w:rPr>
        <w:t>издевательства или домогательства;</w:t>
      </w:r>
    </w:p>
    <w:p w14:paraId="607C0EF0" w14:textId="77777777" w:rsidR="00502045" w:rsidRPr="00882161" w:rsidRDefault="00502045" w:rsidP="00502045">
      <w:pPr>
        <w:pStyle w:val="ListParagraph"/>
        <w:numPr>
          <w:ilvl w:val="0"/>
          <w:numId w:val="7"/>
        </w:numPr>
        <w:rPr>
          <w:rFonts w:ascii="Georgia" w:hAnsi="Georgia"/>
          <w:sz w:val="20"/>
        </w:rPr>
      </w:pPr>
      <w:r w:rsidRPr="00882161">
        <w:rPr>
          <w:rFonts w:ascii="Georgia" w:hAnsi="Georgia"/>
          <w:sz w:val="20"/>
        </w:rPr>
        <w:t>дискриминационное или предвзятое поведение.</w:t>
      </w:r>
    </w:p>
    <w:p w14:paraId="3516976D" w14:textId="54CDC4E5" w:rsidR="0098520C" w:rsidRPr="00882161" w:rsidRDefault="0098520C">
      <w:pPr>
        <w:rPr>
          <w:rFonts w:ascii="Georgia" w:eastAsia="Georgia" w:hAnsi="Georgia" w:cs="Georgia"/>
          <w:b/>
          <w:bCs/>
          <w:sz w:val="20"/>
        </w:rPr>
      </w:pPr>
    </w:p>
    <w:p w14:paraId="745FBF6E" w14:textId="77777777" w:rsidR="00B4264C" w:rsidRPr="00882161" w:rsidRDefault="00B4264C">
      <w:pPr>
        <w:rPr>
          <w:rFonts w:ascii="Georgia" w:eastAsia="Georgia" w:hAnsi="Georgia" w:cs="Georgia"/>
          <w:b/>
          <w:bCs/>
          <w:sz w:val="20"/>
        </w:rPr>
      </w:pPr>
      <w:r w:rsidRPr="00882161">
        <w:rPr>
          <w:sz w:val="20"/>
        </w:rPr>
        <w:br w:type="page"/>
      </w:r>
    </w:p>
    <w:p w14:paraId="4B028507" w14:textId="26CAFB0D" w:rsidR="00481BFE" w:rsidRPr="00882161" w:rsidRDefault="00481BFE" w:rsidP="00B4264C">
      <w:pPr>
        <w:pStyle w:val="Heading2"/>
        <w:rPr>
          <w:rFonts w:ascii="Georgia" w:hAnsi="Georgia"/>
          <w:sz w:val="22"/>
        </w:rPr>
      </w:pPr>
      <w:bookmarkStart w:id="25" w:name="_Toc137732865"/>
      <w:r w:rsidRPr="00882161">
        <w:rPr>
          <w:rFonts w:ascii="Georgia" w:hAnsi="Georgia"/>
          <w:sz w:val="22"/>
        </w:rPr>
        <w:lastRenderedPageBreak/>
        <w:t>Представление видеороликов, виртуальные сеансы и мультимедийная запись</w:t>
      </w:r>
      <w:bookmarkEnd w:id="25"/>
    </w:p>
    <w:p w14:paraId="3AB63B47" w14:textId="56BEBAB2" w:rsidR="00481BFE" w:rsidRPr="00882161" w:rsidRDefault="00481BFE" w:rsidP="00481BFE">
      <w:pPr>
        <w:rPr>
          <w:rFonts w:ascii="Georgia" w:eastAsia="Georgia" w:hAnsi="Georgia" w:cs="Georgia"/>
          <w:sz w:val="20"/>
        </w:rPr>
      </w:pPr>
      <w:r w:rsidRPr="00882161">
        <w:rPr>
          <w:rFonts w:ascii="Georgia" w:hAnsi="Georgia"/>
          <w:sz w:val="20"/>
        </w:rPr>
        <w:t>В рамках повседневной деятельности ученики могут принимать участие в различных мультимедийных мероприятиях, направленных на у</w:t>
      </w:r>
      <w:r w:rsidR="00921799" w:rsidRPr="00882161">
        <w:rPr>
          <w:rFonts w:ascii="Georgia" w:hAnsi="Georgia"/>
          <w:sz w:val="20"/>
        </w:rPr>
        <w:t xml:space="preserve">лучшение результатов обучения. </w:t>
      </w:r>
      <w:r w:rsidRPr="00882161">
        <w:rPr>
          <w:rFonts w:ascii="Georgia" w:hAnsi="Georgia"/>
          <w:sz w:val="20"/>
        </w:rPr>
        <w:t>Они могут в числе прочего включать:</w:t>
      </w:r>
    </w:p>
    <w:p w14:paraId="512054D9" w14:textId="77777777" w:rsidR="002E0AAC" w:rsidRPr="00882161" w:rsidRDefault="002E0AAC" w:rsidP="00481BFE">
      <w:pPr>
        <w:rPr>
          <w:rFonts w:ascii="Georgia" w:eastAsia="Georgia" w:hAnsi="Georgia" w:cs="Georgia"/>
          <w:sz w:val="20"/>
        </w:rPr>
      </w:pPr>
    </w:p>
    <w:p w14:paraId="7C0CF58C" w14:textId="19BA9B0C" w:rsidR="00481BFE" w:rsidRPr="00882161" w:rsidRDefault="00481BFE" w:rsidP="00B07179">
      <w:pPr>
        <w:pStyle w:val="ListParagraph"/>
        <w:numPr>
          <w:ilvl w:val="0"/>
          <w:numId w:val="31"/>
        </w:numPr>
        <w:rPr>
          <w:sz w:val="20"/>
        </w:rPr>
      </w:pPr>
      <w:r w:rsidRPr="00882161">
        <w:rPr>
          <w:rFonts w:ascii="Georgia" w:hAnsi="Georgia"/>
          <w:sz w:val="20"/>
        </w:rPr>
        <w:t>видеоконференции;</w:t>
      </w:r>
    </w:p>
    <w:p w14:paraId="1834E523" w14:textId="0041B478" w:rsidR="00481BFE" w:rsidRPr="00882161" w:rsidRDefault="00481BFE" w:rsidP="00B07179">
      <w:pPr>
        <w:pStyle w:val="ListParagraph"/>
        <w:numPr>
          <w:ilvl w:val="0"/>
          <w:numId w:val="31"/>
        </w:numPr>
        <w:rPr>
          <w:sz w:val="20"/>
        </w:rPr>
      </w:pPr>
      <w:r w:rsidRPr="00882161">
        <w:rPr>
          <w:rFonts w:ascii="Georgia" w:hAnsi="Georgia"/>
          <w:sz w:val="20"/>
        </w:rPr>
        <w:t>скринкасты и подкасты;</w:t>
      </w:r>
    </w:p>
    <w:p w14:paraId="40472B22" w14:textId="6CB1C391" w:rsidR="00481BFE" w:rsidRPr="00882161" w:rsidRDefault="00481BFE" w:rsidP="00B07179">
      <w:pPr>
        <w:pStyle w:val="ListParagraph"/>
        <w:numPr>
          <w:ilvl w:val="0"/>
          <w:numId w:val="31"/>
        </w:numPr>
        <w:rPr>
          <w:sz w:val="20"/>
        </w:rPr>
      </w:pPr>
      <w:r w:rsidRPr="00882161">
        <w:rPr>
          <w:rFonts w:ascii="Georgia" w:hAnsi="Georgia"/>
          <w:sz w:val="20"/>
        </w:rPr>
        <w:t>видео- и аудиоматериалы.</w:t>
      </w:r>
    </w:p>
    <w:p w14:paraId="17794700" w14:textId="77777777" w:rsidR="00B4264C" w:rsidRPr="00882161" w:rsidRDefault="00B4264C" w:rsidP="00481BFE">
      <w:pPr>
        <w:rPr>
          <w:rFonts w:ascii="Georgia" w:eastAsia="Georgia" w:hAnsi="Georgia" w:cs="Georgia"/>
          <w:sz w:val="20"/>
        </w:rPr>
      </w:pPr>
    </w:p>
    <w:p w14:paraId="560B690D" w14:textId="6B5075F7" w:rsidR="00481BFE" w:rsidRPr="00882161" w:rsidRDefault="00481BFE" w:rsidP="00481BFE">
      <w:pPr>
        <w:rPr>
          <w:rFonts w:ascii="Georgia" w:eastAsia="Georgia" w:hAnsi="Georgia" w:cs="Georgia"/>
          <w:sz w:val="20"/>
        </w:rPr>
      </w:pPr>
      <w:r w:rsidRPr="00882161">
        <w:rPr>
          <w:rFonts w:ascii="Georgia" w:hAnsi="Georgia"/>
          <w:sz w:val="20"/>
        </w:rPr>
        <w:t>Эти мероприятия могут быть записаны, и такие записи могут включать видео-, аудиоролики и переписку участников. Эти записи могут быть размещены на платформе Ca</w:t>
      </w:r>
      <w:r w:rsidR="00921799" w:rsidRPr="00882161">
        <w:rPr>
          <w:rFonts w:ascii="Georgia" w:hAnsi="Georgia"/>
          <w:sz w:val="20"/>
        </w:rPr>
        <w:t>nvas и других ресурсах округа.</w:t>
      </w:r>
    </w:p>
    <w:p w14:paraId="199FC95A" w14:textId="77777777" w:rsidR="00481BFE" w:rsidRPr="00882161" w:rsidRDefault="00481BFE" w:rsidP="00A44BEC">
      <w:pPr>
        <w:rPr>
          <w:rFonts w:ascii="Georgia" w:hAnsi="Georgia"/>
          <w:b/>
          <w:bCs/>
          <w:sz w:val="20"/>
        </w:rPr>
      </w:pPr>
    </w:p>
    <w:p w14:paraId="13D5702C" w14:textId="1FD2001B" w:rsidR="003E35AF" w:rsidRPr="00882161" w:rsidRDefault="003E35AF" w:rsidP="003E35AF">
      <w:pPr>
        <w:pStyle w:val="Heading2"/>
        <w:rPr>
          <w:rFonts w:ascii="Georgia" w:hAnsi="Georgia"/>
          <w:sz w:val="22"/>
        </w:rPr>
      </w:pPr>
      <w:bookmarkStart w:id="26" w:name="_Toc137732866"/>
      <w:r w:rsidRPr="00882161">
        <w:rPr>
          <w:rFonts w:ascii="Georgia" w:hAnsi="Georgia"/>
          <w:sz w:val="22"/>
        </w:rPr>
        <w:t>Электронная почта учеников</w:t>
      </w:r>
      <w:bookmarkEnd w:id="26"/>
    </w:p>
    <w:p w14:paraId="7E3CF5C3" w14:textId="1401ED71" w:rsidR="003E35AF" w:rsidRPr="00882161" w:rsidRDefault="003E35AF" w:rsidP="003E35AF">
      <w:pPr>
        <w:rPr>
          <w:rFonts w:ascii="Georgia" w:hAnsi="Georgia"/>
          <w:sz w:val="20"/>
        </w:rPr>
      </w:pPr>
      <w:r w:rsidRPr="00882161">
        <w:rPr>
          <w:rFonts w:ascii="Georgia" w:hAnsi="Georgia"/>
          <w:sz w:val="20"/>
        </w:rPr>
        <w:t>Всем ученикам округа Everett Public Schools присваивается адрес электронной почты. Ученики начальной школы могут лишь переписываться с персоналом и уведомления от администрации школьного округа. Ученики 6–12 классов могут использовать электронную почту для отправки и получения сообщений в рамках совместной работы с одноклассниками, взаимодействия с персоналом и сбора инф</w:t>
      </w:r>
      <w:r w:rsidR="00921799" w:rsidRPr="00882161">
        <w:rPr>
          <w:rFonts w:ascii="Georgia" w:hAnsi="Georgia"/>
          <w:sz w:val="20"/>
        </w:rPr>
        <w:t>ормации из внешних источников.</w:t>
      </w:r>
    </w:p>
    <w:p w14:paraId="222D74B5" w14:textId="2C76CC19" w:rsidR="00FC3D50" w:rsidRPr="00882161" w:rsidRDefault="00FC3D50">
      <w:pPr>
        <w:rPr>
          <w:rFonts w:ascii="Georgia" w:hAnsi="Georgia"/>
          <w:b/>
          <w:bCs/>
          <w:sz w:val="28"/>
          <w:szCs w:val="36"/>
        </w:rPr>
      </w:pPr>
    </w:p>
    <w:p w14:paraId="33384F3C" w14:textId="7472F670" w:rsidR="00A57B23" w:rsidRPr="00882161" w:rsidRDefault="00A57B23" w:rsidP="00612092">
      <w:pPr>
        <w:pStyle w:val="Heading2"/>
        <w:rPr>
          <w:rFonts w:ascii="Georgia" w:hAnsi="Georgia"/>
          <w:sz w:val="22"/>
        </w:rPr>
      </w:pPr>
      <w:bookmarkStart w:id="27" w:name="_Toc137732867"/>
      <w:r w:rsidRPr="00882161">
        <w:rPr>
          <w:rFonts w:ascii="Georgia" w:hAnsi="Georgia"/>
          <w:sz w:val="22"/>
        </w:rPr>
        <w:t>Допустимое использование программных приложений</w:t>
      </w:r>
      <w:bookmarkEnd w:id="27"/>
    </w:p>
    <w:p w14:paraId="12448CF6" w14:textId="77777777" w:rsidR="00A57B23" w:rsidRPr="00882161" w:rsidRDefault="00A57B23" w:rsidP="00A57B23">
      <w:pPr>
        <w:rPr>
          <w:rFonts w:ascii="Georgia" w:hAnsi="Georgia"/>
          <w:sz w:val="20"/>
        </w:rPr>
      </w:pPr>
    </w:p>
    <w:p w14:paraId="6AE07CE0" w14:textId="2A428674" w:rsidR="00A57B23" w:rsidRPr="00882161" w:rsidRDefault="00A57B23" w:rsidP="00A57B23">
      <w:pPr>
        <w:rPr>
          <w:rFonts w:ascii="Georgia" w:hAnsi="Georgia"/>
          <w:sz w:val="20"/>
        </w:rPr>
      </w:pPr>
      <w:r w:rsidRPr="00882161">
        <w:rPr>
          <w:rFonts w:ascii="Georgia" w:hAnsi="Georgia"/>
          <w:sz w:val="20"/>
        </w:rPr>
        <w:t xml:space="preserve">Важно, чтобы ученики, родители и опекуны понимали ответственность за использование программных приложений на школьном или персональном компьютере. Полную информацию об использовании учениками технологий можно найти в документах Совета под названием </w:t>
      </w:r>
      <w:hyperlink r:id="rId16">
        <w:r w:rsidRPr="00882161">
          <w:rPr>
            <w:rStyle w:val="Hyperlink"/>
            <w:rFonts w:ascii="Georgia" w:hAnsi="Georgia"/>
            <w:sz w:val="20"/>
          </w:rPr>
          <w:t>«Политика 3245»</w:t>
        </w:r>
      </w:hyperlink>
      <w:r w:rsidRPr="00882161">
        <w:rPr>
          <w:rFonts w:ascii="Georgia" w:hAnsi="Georgia"/>
          <w:sz w:val="20"/>
        </w:rPr>
        <w:t xml:space="preserve"> и </w:t>
      </w:r>
      <w:hyperlink r:id="rId17">
        <w:r w:rsidRPr="00882161">
          <w:rPr>
            <w:rStyle w:val="Hyperlink"/>
            <w:rFonts w:ascii="Georgia" w:hAnsi="Georgia"/>
            <w:sz w:val="20"/>
          </w:rPr>
          <w:t>«Процедуры 3245»</w:t>
        </w:r>
      </w:hyperlink>
      <w:r w:rsidRPr="00882161">
        <w:rPr>
          <w:rFonts w:ascii="Georgia" w:hAnsi="Georgia"/>
          <w:sz w:val="20"/>
        </w:rPr>
        <w:t xml:space="preserve">. Ученики, нарушающие правила допустимого использования, подлежат дисциплинарному взысканию. </w:t>
      </w:r>
    </w:p>
    <w:p w14:paraId="41239077" w14:textId="77777777" w:rsidR="00A57B23" w:rsidRPr="00882161" w:rsidRDefault="00A57B23" w:rsidP="00A57B23">
      <w:pPr>
        <w:rPr>
          <w:rFonts w:ascii="Georgia" w:hAnsi="Georgia"/>
          <w:b/>
          <w:bCs/>
          <w:sz w:val="20"/>
        </w:rPr>
      </w:pPr>
    </w:p>
    <w:p w14:paraId="0C69FF13" w14:textId="77777777" w:rsidR="00A57B23" w:rsidRPr="00882161" w:rsidRDefault="00A57B23" w:rsidP="00A57B23">
      <w:pPr>
        <w:rPr>
          <w:rFonts w:ascii="Georgia" w:hAnsi="Georgia"/>
          <w:i/>
          <w:iCs/>
          <w:sz w:val="20"/>
        </w:rPr>
      </w:pPr>
      <w:r w:rsidRPr="00882161">
        <w:rPr>
          <w:rFonts w:ascii="Georgia" w:hAnsi="Georgia"/>
          <w:i/>
          <w:sz w:val="20"/>
        </w:rPr>
        <w:t>Надлежащее использование:</w:t>
      </w:r>
    </w:p>
    <w:p w14:paraId="5CF8001B" w14:textId="0A538AC9" w:rsidR="005E0706" w:rsidRPr="00882161" w:rsidRDefault="00A127DB" w:rsidP="005E0706">
      <w:pPr>
        <w:pStyle w:val="ListParagraph"/>
        <w:numPr>
          <w:ilvl w:val="0"/>
          <w:numId w:val="16"/>
        </w:numPr>
        <w:rPr>
          <w:rFonts w:ascii="Georgia" w:hAnsi="Georgia"/>
          <w:sz w:val="20"/>
        </w:rPr>
      </w:pPr>
      <w:r w:rsidRPr="00882161">
        <w:rPr>
          <w:rFonts w:ascii="Georgia" w:hAnsi="Georgia"/>
          <w:sz w:val="20"/>
        </w:rPr>
        <w:t>храните пароль от учетной записи электронной почты округа в тайне;</w:t>
      </w:r>
    </w:p>
    <w:p w14:paraId="3128FF59" w14:textId="31B56F43" w:rsidR="005E0706" w:rsidRPr="00882161" w:rsidRDefault="00EE4A3D" w:rsidP="005E0706">
      <w:pPr>
        <w:pStyle w:val="ListParagraph"/>
        <w:numPr>
          <w:ilvl w:val="0"/>
          <w:numId w:val="16"/>
        </w:numPr>
        <w:rPr>
          <w:rFonts w:ascii="Georgia" w:hAnsi="Georgia"/>
          <w:sz w:val="20"/>
        </w:rPr>
      </w:pPr>
      <w:r w:rsidRPr="00882161">
        <w:rPr>
          <w:rFonts w:ascii="Georgia" w:hAnsi="Georgia"/>
          <w:sz w:val="20"/>
        </w:rPr>
        <w:t>используйте электронную почту исключительно в школьных и образовательных целях;</w:t>
      </w:r>
    </w:p>
    <w:p w14:paraId="596B2736" w14:textId="606785D6" w:rsidR="00A57B23" w:rsidRPr="00882161" w:rsidRDefault="00EE4A3D" w:rsidP="00F41850">
      <w:pPr>
        <w:pStyle w:val="ListParagraph"/>
        <w:numPr>
          <w:ilvl w:val="0"/>
          <w:numId w:val="16"/>
        </w:numPr>
        <w:rPr>
          <w:rFonts w:ascii="Georgia" w:hAnsi="Georgia"/>
          <w:sz w:val="20"/>
        </w:rPr>
      </w:pPr>
      <w:r w:rsidRPr="00882161">
        <w:rPr>
          <w:rFonts w:ascii="Georgia" w:hAnsi="Georgia"/>
          <w:sz w:val="20"/>
        </w:rPr>
        <w:t>имейте в виду, что вся электронная корреспонденция учеников является собственностью округа Everett Public Schools и хранится в архиве, поэтому ее можно в любое время просмотреть в случае возникновения сомнений относительно содержания;</w:t>
      </w:r>
    </w:p>
    <w:p w14:paraId="1F208C5B" w14:textId="64BBE8F2" w:rsidR="00F81E2A" w:rsidRPr="00882161" w:rsidRDefault="00C4594B" w:rsidP="00F81E2A">
      <w:pPr>
        <w:pStyle w:val="ListParagraph"/>
        <w:numPr>
          <w:ilvl w:val="0"/>
          <w:numId w:val="11"/>
        </w:numPr>
        <w:rPr>
          <w:rFonts w:ascii="Georgia" w:hAnsi="Georgia"/>
          <w:sz w:val="20"/>
        </w:rPr>
      </w:pPr>
      <w:r w:rsidRPr="00882161">
        <w:rPr>
          <w:rFonts w:ascii="Georgia" w:hAnsi="Georgia"/>
          <w:sz w:val="20"/>
        </w:rPr>
        <w:t>используйте онлайн-ресурсы и материалы, непосредственно связанные со школьным обучением или подходящие для школьных заданий;</w:t>
      </w:r>
    </w:p>
    <w:p w14:paraId="52C3D748" w14:textId="7E7D0A66" w:rsidR="00C4594B" w:rsidRPr="00882161" w:rsidRDefault="008E4E01" w:rsidP="004A4CA9">
      <w:pPr>
        <w:pStyle w:val="ListParagraph"/>
        <w:numPr>
          <w:ilvl w:val="0"/>
          <w:numId w:val="11"/>
        </w:numPr>
        <w:rPr>
          <w:rFonts w:ascii="Georgia" w:hAnsi="Georgia"/>
          <w:sz w:val="20"/>
        </w:rPr>
      </w:pPr>
      <w:r w:rsidRPr="00882161">
        <w:rPr>
          <w:rFonts w:ascii="Georgia" w:hAnsi="Georgia"/>
          <w:sz w:val="20"/>
        </w:rPr>
        <w:t xml:space="preserve">следите за тем, чтобы онлайн-общение носило уважительный и профессиональный характер, сообщайте о любых запугиваниях или нежелательных высказываниях, содержащихся в публичных или личных сообщениях </w:t>
      </w:r>
      <w:r w:rsidRPr="00882161">
        <w:rPr>
          <w:rFonts w:ascii="Georgia" w:hAnsi="Georgia"/>
          <w:i/>
          <w:sz w:val="20"/>
        </w:rPr>
        <w:t>(например, таких, которые носят оттенок расизма, терроризма, носят откровенно сексуальный, оскорбительный или навязчиво-агрессивный подтекст, содержат угрозы, клевету или унижают достоинство личности).</w:t>
      </w:r>
    </w:p>
    <w:p w14:paraId="43FF6F51" w14:textId="77777777" w:rsidR="0098520C" w:rsidRPr="00882161" w:rsidRDefault="0098520C" w:rsidP="00A57B23">
      <w:pPr>
        <w:rPr>
          <w:rFonts w:ascii="Georgia" w:hAnsi="Georgia"/>
          <w:b/>
          <w:bCs/>
          <w:sz w:val="20"/>
        </w:rPr>
      </w:pPr>
    </w:p>
    <w:p w14:paraId="104B1846" w14:textId="77777777" w:rsidR="002E0AAC" w:rsidRPr="00882161" w:rsidRDefault="002E0AAC">
      <w:pPr>
        <w:rPr>
          <w:rFonts w:ascii="Georgia" w:hAnsi="Georgia"/>
          <w:i/>
          <w:iCs/>
          <w:sz w:val="20"/>
        </w:rPr>
      </w:pPr>
      <w:r w:rsidRPr="00882161">
        <w:rPr>
          <w:sz w:val="20"/>
        </w:rPr>
        <w:br w:type="page"/>
      </w:r>
    </w:p>
    <w:p w14:paraId="0A79AEF3" w14:textId="386B87F2" w:rsidR="00A57B23" w:rsidRPr="00882161" w:rsidRDefault="00A57B23" w:rsidP="00A57B23">
      <w:pPr>
        <w:rPr>
          <w:rFonts w:ascii="Georgia" w:hAnsi="Georgia"/>
          <w:i/>
          <w:iCs/>
          <w:sz w:val="20"/>
        </w:rPr>
      </w:pPr>
      <w:r w:rsidRPr="00882161">
        <w:rPr>
          <w:rFonts w:ascii="Georgia" w:hAnsi="Georgia"/>
          <w:i/>
          <w:sz w:val="20"/>
        </w:rPr>
        <w:lastRenderedPageBreak/>
        <w:t>Запрещенное использование</w:t>
      </w:r>
    </w:p>
    <w:p w14:paraId="793967D5" w14:textId="3D9664E1" w:rsidR="00A57B23" w:rsidRPr="00882161" w:rsidRDefault="00A57B23" w:rsidP="00A57B23">
      <w:pPr>
        <w:rPr>
          <w:rFonts w:ascii="Georgia" w:hAnsi="Georgia"/>
          <w:sz w:val="20"/>
        </w:rPr>
      </w:pPr>
      <w:r w:rsidRPr="00882161">
        <w:rPr>
          <w:rFonts w:ascii="Georgia" w:hAnsi="Georgia"/>
          <w:sz w:val="20"/>
        </w:rPr>
        <w:t>Осуществление любого из описанных ниже действий ведет к наложению на ученика дисциплинарного взыскания:</w:t>
      </w:r>
    </w:p>
    <w:p w14:paraId="062DAABB" w14:textId="1B672A89" w:rsidR="00A44BEC" w:rsidRPr="00882161" w:rsidRDefault="00A57B23" w:rsidP="00F41850">
      <w:pPr>
        <w:pStyle w:val="ListParagraph"/>
        <w:numPr>
          <w:ilvl w:val="0"/>
          <w:numId w:val="10"/>
        </w:numPr>
        <w:rPr>
          <w:rFonts w:ascii="Georgia" w:hAnsi="Georgia"/>
          <w:sz w:val="20"/>
        </w:rPr>
      </w:pPr>
      <w:r w:rsidRPr="00882161">
        <w:rPr>
          <w:rFonts w:ascii="Georgia" w:hAnsi="Georgia"/>
          <w:b/>
          <w:bCs/>
          <w:sz w:val="20"/>
        </w:rPr>
        <w:t>ЗАПРЕЩЕНО</w:t>
      </w:r>
      <w:r w:rsidRPr="00882161">
        <w:rPr>
          <w:rFonts w:ascii="Georgia" w:hAnsi="Georgia"/>
          <w:sz w:val="20"/>
        </w:rPr>
        <w:t xml:space="preserve"> </w:t>
      </w:r>
      <w:r w:rsidRPr="00882161">
        <w:rPr>
          <w:rFonts w:ascii="Georgia" w:hAnsi="Georgia"/>
          <w:b/>
          <w:bCs/>
          <w:sz w:val="20"/>
        </w:rPr>
        <w:t>использовать сеть или электронную почту</w:t>
      </w:r>
      <w:r w:rsidRPr="00882161">
        <w:rPr>
          <w:rFonts w:ascii="Georgia" w:hAnsi="Georgia"/>
          <w:sz w:val="20"/>
        </w:rPr>
        <w:t xml:space="preserve"> для получения финансовой или коммерческой выгоды, рекламы или политического лоббирования, а также для отправки или пересылки контента, не связанного со школой, включая шутки или «письма счастья»;</w:t>
      </w:r>
    </w:p>
    <w:p w14:paraId="20FB8BD2" w14:textId="77777777" w:rsidR="00A44BEC" w:rsidRPr="00882161" w:rsidRDefault="00A44BEC" w:rsidP="00A44BEC">
      <w:pPr>
        <w:pStyle w:val="ListParagraph"/>
        <w:numPr>
          <w:ilvl w:val="0"/>
          <w:numId w:val="16"/>
        </w:numPr>
        <w:rPr>
          <w:rFonts w:ascii="Georgia" w:hAnsi="Georgia"/>
          <w:sz w:val="20"/>
        </w:rPr>
      </w:pPr>
      <w:r w:rsidRPr="00882161">
        <w:rPr>
          <w:rFonts w:ascii="Georgia" w:hAnsi="Georgia"/>
          <w:b/>
          <w:bCs/>
          <w:sz w:val="20"/>
        </w:rPr>
        <w:t>ЗАПРЕЩЕНО</w:t>
      </w:r>
      <w:r w:rsidRPr="00882161">
        <w:rPr>
          <w:rFonts w:ascii="Georgia" w:hAnsi="Georgia"/>
          <w:sz w:val="20"/>
        </w:rPr>
        <w:t xml:space="preserve"> использовать электронную почту для преследования, передачи сообщений с ненормативной лексикой, непристойностями, расистскими замечаниями, для киберзапугивания, рассылки гневных писем или дискриминации;</w:t>
      </w:r>
    </w:p>
    <w:p w14:paraId="5CDB2E15" w14:textId="4356B6B1" w:rsidR="00224C9F" w:rsidRPr="00882161" w:rsidRDefault="00224C9F" w:rsidP="00224C9F">
      <w:pPr>
        <w:pStyle w:val="ListParagraph"/>
        <w:numPr>
          <w:ilvl w:val="0"/>
          <w:numId w:val="16"/>
        </w:numPr>
        <w:rPr>
          <w:rFonts w:ascii="Georgia" w:hAnsi="Georgia"/>
          <w:sz w:val="20"/>
        </w:rPr>
      </w:pPr>
      <w:r w:rsidRPr="00882161">
        <w:rPr>
          <w:rFonts w:ascii="Georgia" w:hAnsi="Georgia"/>
          <w:b/>
          <w:bCs/>
          <w:sz w:val="20"/>
        </w:rPr>
        <w:t>ЗАПРЕЩЕНО</w:t>
      </w:r>
      <w:r w:rsidRPr="00882161">
        <w:rPr>
          <w:rFonts w:ascii="Georgia" w:hAnsi="Georgia"/>
          <w:sz w:val="20"/>
        </w:rPr>
        <w:t xml:space="preserve"> раскрывать личную информацию или данные о дате рождения, домашнем адресе или номере телефона третьих лиц;</w:t>
      </w:r>
    </w:p>
    <w:p w14:paraId="056766AC" w14:textId="4F605834" w:rsidR="0031485A" w:rsidRPr="00882161" w:rsidRDefault="00B924C3" w:rsidP="00B24215">
      <w:pPr>
        <w:pStyle w:val="ListParagraph"/>
        <w:numPr>
          <w:ilvl w:val="0"/>
          <w:numId w:val="16"/>
        </w:numPr>
        <w:rPr>
          <w:rFonts w:ascii="Georgia" w:hAnsi="Georgia"/>
          <w:sz w:val="20"/>
        </w:rPr>
      </w:pPr>
      <w:r w:rsidRPr="00882161">
        <w:rPr>
          <w:rFonts w:ascii="Georgia" w:hAnsi="Georgia"/>
          <w:b/>
          <w:bCs/>
          <w:sz w:val="20"/>
        </w:rPr>
        <w:t>ЗАПРЕЩЕНО</w:t>
      </w:r>
      <w:r w:rsidRPr="00882161">
        <w:rPr>
          <w:rFonts w:ascii="Georgia" w:hAnsi="Georgia"/>
          <w:sz w:val="20"/>
        </w:rPr>
        <w:t xml:space="preserve"> вторгаться в частную жизнь третьих лиц, использовать чужие учетные записи или пароли, предоставлять третьим лицам доступ к своим паролям или учетным записям в любых системных или программных приложениях; </w:t>
      </w:r>
    </w:p>
    <w:p w14:paraId="475CAAFC" w14:textId="6F191B7D" w:rsidR="00F50814" w:rsidRPr="00882161" w:rsidRDefault="00F81E2A" w:rsidP="00F50814">
      <w:pPr>
        <w:pStyle w:val="ListParagraph"/>
        <w:numPr>
          <w:ilvl w:val="0"/>
          <w:numId w:val="11"/>
        </w:numPr>
        <w:rPr>
          <w:rFonts w:ascii="Georgia" w:hAnsi="Georgia"/>
          <w:sz w:val="20"/>
        </w:rPr>
      </w:pPr>
      <w:r w:rsidRPr="00882161">
        <w:rPr>
          <w:rFonts w:ascii="Georgia" w:hAnsi="Georgia"/>
          <w:b/>
          <w:bCs/>
          <w:sz w:val="20"/>
        </w:rPr>
        <w:t>ЗАПРЕЩЕНО</w:t>
      </w:r>
      <w:r w:rsidRPr="00882161">
        <w:rPr>
          <w:rFonts w:ascii="Georgia" w:hAnsi="Georgia"/>
          <w:sz w:val="20"/>
        </w:rPr>
        <w:t xml:space="preserve"> получать копии или изменять файлы, данные или пароли, принадлежащие третьим лицам;</w:t>
      </w:r>
    </w:p>
    <w:p w14:paraId="5E6FB919" w14:textId="44844CCE" w:rsidR="00A44BEC" w:rsidRPr="00882161" w:rsidRDefault="004A4CA9" w:rsidP="00A44BEC">
      <w:pPr>
        <w:pStyle w:val="ListParagraph"/>
        <w:numPr>
          <w:ilvl w:val="0"/>
          <w:numId w:val="11"/>
        </w:numPr>
        <w:rPr>
          <w:rFonts w:ascii="Georgia" w:hAnsi="Georgia"/>
          <w:sz w:val="20"/>
        </w:rPr>
      </w:pPr>
      <w:r w:rsidRPr="00882161">
        <w:rPr>
          <w:rFonts w:ascii="Georgia" w:hAnsi="Georgia"/>
          <w:b/>
          <w:bCs/>
          <w:sz w:val="20"/>
        </w:rPr>
        <w:t>ЗАПРЕЩЕНО</w:t>
      </w:r>
      <w:r w:rsidRPr="00882161">
        <w:rPr>
          <w:rFonts w:ascii="Georgia" w:hAnsi="Georgia"/>
          <w:sz w:val="20"/>
        </w:rPr>
        <w:t xml:space="preserve"> использовать сеть для осуществления противозаконных действий, включая нарушение авторских прав, условий лицензий или контрактов; </w:t>
      </w:r>
    </w:p>
    <w:p w14:paraId="4DE41AD5" w14:textId="78BA31C8" w:rsidR="00A44BEC" w:rsidRPr="00882161" w:rsidRDefault="004A4CA9" w:rsidP="004A4CA9">
      <w:pPr>
        <w:pStyle w:val="ListParagraph"/>
        <w:numPr>
          <w:ilvl w:val="0"/>
          <w:numId w:val="11"/>
        </w:numPr>
        <w:rPr>
          <w:rFonts w:ascii="Georgia" w:hAnsi="Georgia"/>
          <w:sz w:val="20"/>
        </w:rPr>
      </w:pPr>
      <w:r w:rsidRPr="00882161">
        <w:rPr>
          <w:rFonts w:ascii="Georgia" w:hAnsi="Georgia"/>
          <w:b/>
          <w:bCs/>
          <w:sz w:val="20"/>
        </w:rPr>
        <w:t>ЗАПРЕЩЕНО</w:t>
      </w:r>
      <w:r w:rsidRPr="00882161">
        <w:rPr>
          <w:rFonts w:ascii="Georgia" w:hAnsi="Georgia"/>
          <w:sz w:val="20"/>
        </w:rPr>
        <w:t xml:space="preserve"> размещать в сети анонимные сообщения или противозаконную информацию, в том числе подделывать разрешительные документы или документы, удостоверяющие личность;</w:t>
      </w:r>
    </w:p>
    <w:p w14:paraId="6858287C" w14:textId="28A04341" w:rsidR="00A44BEC" w:rsidRPr="00882161" w:rsidRDefault="009A7D35" w:rsidP="00E27C12">
      <w:pPr>
        <w:pStyle w:val="ListParagraph"/>
        <w:numPr>
          <w:ilvl w:val="0"/>
          <w:numId w:val="11"/>
        </w:numPr>
        <w:rPr>
          <w:rFonts w:ascii="Georgia" w:hAnsi="Georgia"/>
          <w:sz w:val="20"/>
        </w:rPr>
      </w:pPr>
      <w:r w:rsidRPr="00882161">
        <w:rPr>
          <w:rFonts w:ascii="Georgia" w:hAnsi="Georgia"/>
          <w:b/>
          <w:bCs/>
          <w:sz w:val="20"/>
        </w:rPr>
        <w:t>ЗАПРЕЩЕНО</w:t>
      </w:r>
      <w:r w:rsidRPr="00882161">
        <w:rPr>
          <w:rFonts w:ascii="Georgia" w:hAnsi="Georgia"/>
          <w:sz w:val="20"/>
        </w:rPr>
        <w:t xml:space="preserve"> загружать и устанавливать любое программное обеспечение, в том числе программное обеспечение для взлома, условно-бесплатное ПО, бесплатное ПО, музыку, игры, изображения, видео или другие медиафайлы, не имеющие отношения к одобренной округом деятельности;</w:t>
      </w:r>
    </w:p>
    <w:p w14:paraId="194B5AC6" w14:textId="67D7E491" w:rsidR="00A44BEC" w:rsidRPr="00882161" w:rsidRDefault="009A7D35" w:rsidP="00A44BEC">
      <w:pPr>
        <w:pStyle w:val="ListParagraph"/>
        <w:numPr>
          <w:ilvl w:val="0"/>
          <w:numId w:val="11"/>
        </w:numPr>
        <w:rPr>
          <w:rFonts w:ascii="Georgia" w:hAnsi="Georgia"/>
          <w:sz w:val="20"/>
        </w:rPr>
      </w:pPr>
      <w:r w:rsidRPr="00882161">
        <w:rPr>
          <w:rFonts w:ascii="Georgia" w:hAnsi="Georgia"/>
          <w:b/>
          <w:bCs/>
          <w:sz w:val="20"/>
        </w:rPr>
        <w:t>ЗАПРЕЩЕНО</w:t>
      </w:r>
      <w:r w:rsidRPr="00882161">
        <w:rPr>
          <w:rFonts w:ascii="Georgia" w:hAnsi="Georgia"/>
          <w:sz w:val="20"/>
        </w:rPr>
        <w:t xml:space="preserve"> пытаться получить доступ к веб-сайтам, заблокированным системой фильтрации округа.</w:t>
      </w:r>
    </w:p>
    <w:p w14:paraId="338D89ED" w14:textId="6C20D15E" w:rsidR="00481BFE" w:rsidRPr="00882161" w:rsidRDefault="00481BFE" w:rsidP="00FA42EB">
      <w:pPr>
        <w:rPr>
          <w:rFonts w:ascii="Georgia" w:hAnsi="Georgia"/>
          <w:sz w:val="20"/>
        </w:rPr>
      </w:pPr>
    </w:p>
    <w:p w14:paraId="32F8EB7C" w14:textId="77777777" w:rsidR="00163E26" w:rsidRPr="00882161" w:rsidRDefault="00163E26">
      <w:pPr>
        <w:rPr>
          <w:rFonts w:ascii="Georgia" w:eastAsiaTheme="majorEastAsia" w:hAnsi="Georgia" w:cstheme="majorBidi"/>
          <w:color w:val="2F5496" w:themeColor="accent1" w:themeShade="BF"/>
          <w:szCs w:val="32"/>
        </w:rPr>
      </w:pPr>
      <w:r w:rsidRPr="00882161">
        <w:rPr>
          <w:sz w:val="20"/>
        </w:rPr>
        <w:br w:type="page"/>
      </w:r>
    </w:p>
    <w:p w14:paraId="297BBED0" w14:textId="60F62406" w:rsidR="00A44BEC" w:rsidRPr="00882161" w:rsidRDefault="00A44BEC" w:rsidP="002A06B6">
      <w:pPr>
        <w:pStyle w:val="Heading1"/>
        <w:rPr>
          <w:rFonts w:ascii="Georgia" w:hAnsi="Georgia"/>
          <w:sz w:val="20"/>
          <w:szCs w:val="24"/>
        </w:rPr>
      </w:pPr>
      <w:bookmarkStart w:id="28" w:name="_Toc137732868"/>
      <w:r w:rsidRPr="00882161">
        <w:rPr>
          <w:rFonts w:ascii="Georgia" w:hAnsi="Georgia"/>
          <w:sz w:val="24"/>
        </w:rPr>
        <w:lastRenderedPageBreak/>
        <w:t>Техническая поддержка</w:t>
      </w:r>
      <w:bookmarkEnd w:id="28"/>
    </w:p>
    <w:p w14:paraId="0B53EC16" w14:textId="77777777" w:rsidR="00A44BEC" w:rsidRPr="00882161" w:rsidRDefault="00A44BEC" w:rsidP="00A44BEC">
      <w:pPr>
        <w:rPr>
          <w:rFonts w:ascii="Georgia" w:hAnsi="Georgia"/>
          <w:sz w:val="20"/>
        </w:rPr>
      </w:pPr>
    </w:p>
    <w:p w14:paraId="409FE78A" w14:textId="451FE869" w:rsidR="00A44BEC" w:rsidRPr="00882161" w:rsidRDefault="00A44BEC" w:rsidP="00A44BEC">
      <w:pPr>
        <w:rPr>
          <w:rFonts w:ascii="Georgia" w:hAnsi="Georgia"/>
          <w:bCs/>
          <w:i/>
          <w:iCs/>
          <w:sz w:val="20"/>
        </w:rPr>
      </w:pPr>
      <w:r w:rsidRPr="00882161">
        <w:rPr>
          <w:rFonts w:ascii="Georgia" w:hAnsi="Georgia"/>
          <w:i/>
          <w:sz w:val="20"/>
        </w:rPr>
        <w:t>Как получить помощь, если устройство не работает должным образом:</w:t>
      </w:r>
    </w:p>
    <w:p w14:paraId="1DDBB849" w14:textId="7AFA59DC" w:rsidR="7DD39D70" w:rsidRPr="00882161" w:rsidRDefault="7DD39D70" w:rsidP="3B9571C1">
      <w:pPr>
        <w:pStyle w:val="ListParagraph"/>
        <w:numPr>
          <w:ilvl w:val="0"/>
          <w:numId w:val="18"/>
        </w:numPr>
        <w:rPr>
          <w:sz w:val="20"/>
        </w:rPr>
      </w:pPr>
      <w:r w:rsidRPr="00882161">
        <w:rPr>
          <w:rFonts w:ascii="Georgia" w:hAnsi="Georgia"/>
          <w:sz w:val="20"/>
        </w:rPr>
        <w:t>обратитесь к учителю;</w:t>
      </w:r>
    </w:p>
    <w:p w14:paraId="18ED14BE" w14:textId="77777777" w:rsidR="00A44BEC" w:rsidRPr="00882161" w:rsidRDefault="00A44BEC" w:rsidP="00A44BEC">
      <w:pPr>
        <w:pStyle w:val="ListParagraph"/>
        <w:numPr>
          <w:ilvl w:val="0"/>
          <w:numId w:val="18"/>
        </w:numPr>
        <w:rPr>
          <w:rFonts w:ascii="Georgia" w:hAnsi="Georgia"/>
          <w:sz w:val="20"/>
        </w:rPr>
      </w:pPr>
      <w:r w:rsidRPr="00882161">
        <w:rPr>
          <w:rFonts w:ascii="Georgia" w:hAnsi="Georgia"/>
          <w:sz w:val="20"/>
        </w:rPr>
        <w:t>посетите технического специалиста школы, проверив предварительно часы приема, информация о которых размещена в школьной библиотеке;</w:t>
      </w:r>
    </w:p>
    <w:p w14:paraId="44C5B168" w14:textId="77777777" w:rsidR="009E6A1F" w:rsidRPr="00882161" w:rsidRDefault="009E6A1F" w:rsidP="009E6A1F">
      <w:pPr>
        <w:pStyle w:val="ListParagraph"/>
        <w:numPr>
          <w:ilvl w:val="0"/>
          <w:numId w:val="18"/>
        </w:numPr>
        <w:rPr>
          <w:rFonts w:ascii="Georgia" w:hAnsi="Georgia"/>
          <w:noProof/>
          <w:sz w:val="20"/>
        </w:rPr>
      </w:pPr>
      <w:r w:rsidRPr="00882161">
        <w:rPr>
          <w:rFonts w:ascii="Georgia" w:hAnsi="Georgia"/>
          <w:noProof/>
          <w:sz w:val="20"/>
        </w:rPr>
        <w:t xml:space="preserve">отправьте запрос в службу технической поддержки; ученики и их семьи могут отправить запрос через веб-сайт школьного округа Everett с помощью инструмента </w:t>
      </w:r>
      <w:bookmarkStart w:id="29" w:name="_Int_dM63znGk"/>
      <w:r w:rsidRPr="00882161">
        <w:rPr>
          <w:rFonts w:ascii="Georgia" w:hAnsi="Georgia"/>
          <w:noProof/>
          <w:sz w:val="20"/>
        </w:rPr>
        <w:t>Let’s</w:t>
      </w:r>
      <w:bookmarkEnd w:id="29"/>
      <w:r w:rsidRPr="00882161">
        <w:rPr>
          <w:rFonts w:ascii="Georgia" w:hAnsi="Georgia"/>
          <w:noProof/>
          <w:sz w:val="20"/>
        </w:rPr>
        <w:t xml:space="preserve"> Talk.</w:t>
      </w:r>
    </w:p>
    <w:p w14:paraId="30A09AB1" w14:textId="77777777" w:rsidR="009E6A1F" w:rsidRPr="00882161" w:rsidRDefault="009E6A1F" w:rsidP="009E6A1F">
      <w:pPr>
        <w:pStyle w:val="ListParagraph"/>
        <w:rPr>
          <w:rFonts w:ascii="Georgia" w:hAnsi="Georgia"/>
          <w:noProof/>
          <w:sz w:val="20"/>
        </w:rPr>
      </w:pPr>
    </w:p>
    <w:p w14:paraId="1FA4A0B6" w14:textId="41DB050C" w:rsidR="00A44BEC" w:rsidRPr="00882161" w:rsidRDefault="00A44BEC" w:rsidP="00A44BEC">
      <w:pPr>
        <w:rPr>
          <w:rFonts w:ascii="Georgia" w:hAnsi="Georgia"/>
          <w:i/>
          <w:iCs/>
          <w:sz w:val="20"/>
        </w:rPr>
      </w:pPr>
      <w:r w:rsidRPr="00882161">
        <w:rPr>
          <w:rFonts w:ascii="Georgia" w:hAnsi="Georgia"/>
          <w:i/>
          <w:sz w:val="20"/>
        </w:rPr>
        <w:t>Как может помочь технический специалист</w:t>
      </w:r>
    </w:p>
    <w:p w14:paraId="562D0960" w14:textId="77777777" w:rsidR="00504000" w:rsidRPr="00882161" w:rsidRDefault="00A44BEC" w:rsidP="00504000">
      <w:pPr>
        <w:pStyle w:val="ListParagraph"/>
        <w:ind w:left="0"/>
        <w:rPr>
          <w:rFonts w:ascii="Georgia" w:hAnsi="Georgia"/>
          <w:noProof/>
          <w:sz w:val="20"/>
        </w:rPr>
      </w:pPr>
      <w:r w:rsidRPr="00882161">
        <w:rPr>
          <w:rFonts w:ascii="Georgia" w:hAnsi="Georgia"/>
          <w:sz w:val="20"/>
        </w:rPr>
        <w:t xml:space="preserve">Технический специалист устранит неполадки и починит устройство, если это возможно. Если неисправность подпадает под действие гарантии на устройство, округ отправит его производителю для ремонта (производители дают четырехлетнюю гарантию на дефекты). </w:t>
      </w:r>
      <w:r w:rsidR="00504000" w:rsidRPr="00882161">
        <w:rPr>
          <w:rFonts w:ascii="Georgia" w:hAnsi="Georgia"/>
          <w:noProof/>
          <w:sz w:val="20"/>
        </w:rPr>
        <w:t>Технический специалист выдаст вам подменное устройство для использования во время ремонта. Это может быть ноутбук или Chromebook с меньшей функциональностью, чем устройство, отправленное в ремонт.</w:t>
      </w:r>
    </w:p>
    <w:p w14:paraId="2BD360A1" w14:textId="77777777" w:rsidR="00A27A99" w:rsidRPr="00882161" w:rsidRDefault="00A27A99" w:rsidP="00F81361">
      <w:pPr>
        <w:rPr>
          <w:rFonts w:ascii="Georgia" w:hAnsi="Georgia"/>
          <w:sz w:val="20"/>
        </w:rPr>
      </w:pPr>
    </w:p>
    <w:p w14:paraId="3A2F1287" w14:textId="77777777" w:rsidR="00F81361" w:rsidRPr="00882161" w:rsidRDefault="00F81361" w:rsidP="00F81361">
      <w:pPr>
        <w:pStyle w:val="ListParagraph"/>
        <w:numPr>
          <w:ilvl w:val="0"/>
          <w:numId w:val="19"/>
        </w:numPr>
        <w:rPr>
          <w:rFonts w:ascii="Georgia" w:hAnsi="Georgia"/>
          <w:sz w:val="20"/>
        </w:rPr>
      </w:pPr>
      <w:r w:rsidRPr="00882161">
        <w:rPr>
          <w:rFonts w:ascii="Georgia" w:hAnsi="Georgia"/>
          <w:sz w:val="20"/>
        </w:rPr>
        <w:t xml:space="preserve">Ученик обязан относиться к подменному устройству так же бережно, как и к оригинальному устройству. </w:t>
      </w:r>
    </w:p>
    <w:p w14:paraId="2D3F6884" w14:textId="6B68CA1F" w:rsidR="00A44BEC" w:rsidRPr="00882161" w:rsidRDefault="00A44BEC" w:rsidP="00A44BEC">
      <w:pPr>
        <w:pStyle w:val="ListParagraph"/>
        <w:numPr>
          <w:ilvl w:val="0"/>
          <w:numId w:val="19"/>
        </w:numPr>
        <w:rPr>
          <w:rFonts w:ascii="Georgia" w:hAnsi="Georgia"/>
          <w:sz w:val="20"/>
        </w:rPr>
      </w:pPr>
      <w:r w:rsidRPr="00882161">
        <w:rPr>
          <w:rFonts w:ascii="Georgia" w:hAnsi="Georgia"/>
          <w:sz w:val="20"/>
        </w:rPr>
        <w:t>Если устройство использовалось не по назначению, было повреждено намеренно или в результате небрежного обращения, технический специалист попытается определить, можно ли вернуть его в работоспособное состояние.</w:t>
      </w:r>
    </w:p>
    <w:p w14:paraId="7499679E" w14:textId="77777777" w:rsidR="00A44BEC" w:rsidRPr="00882161" w:rsidRDefault="00A44BEC" w:rsidP="00081551">
      <w:pPr>
        <w:pStyle w:val="ListParagraph"/>
        <w:numPr>
          <w:ilvl w:val="1"/>
          <w:numId w:val="19"/>
        </w:numPr>
        <w:rPr>
          <w:rFonts w:ascii="Georgia" w:hAnsi="Georgia"/>
          <w:sz w:val="20"/>
        </w:rPr>
      </w:pPr>
      <w:r w:rsidRPr="00882161">
        <w:rPr>
          <w:rFonts w:ascii="Georgia" w:hAnsi="Georgia"/>
          <w:sz w:val="20"/>
        </w:rPr>
        <w:t>Если это возможно, специалист зарегистрирует видимые повреждения в системе учета запасов округа. Такой ущерб будет отражен в вашем личном деле.</w:t>
      </w:r>
    </w:p>
    <w:p w14:paraId="3C29062B" w14:textId="77777777" w:rsidR="00A44BEC" w:rsidRPr="00882161" w:rsidRDefault="00A44BEC" w:rsidP="00081551">
      <w:pPr>
        <w:pStyle w:val="ListParagraph"/>
        <w:numPr>
          <w:ilvl w:val="1"/>
          <w:numId w:val="19"/>
        </w:numPr>
        <w:rPr>
          <w:rFonts w:ascii="Georgia" w:hAnsi="Georgia"/>
          <w:sz w:val="20"/>
        </w:rPr>
      </w:pPr>
      <w:r w:rsidRPr="00882161">
        <w:rPr>
          <w:rFonts w:ascii="Georgia" w:hAnsi="Georgia"/>
          <w:sz w:val="20"/>
        </w:rPr>
        <w:t>Если устройство восстановлению не подлежит, технический специалист будет следовать процедурам, разработанным для случаев намеренного повреждения устройств или повреждения устройств в результате небрежного обращения.</w:t>
      </w:r>
    </w:p>
    <w:p w14:paraId="0CDE7D82" w14:textId="77777777" w:rsidR="00A44BEC" w:rsidRPr="00882161" w:rsidRDefault="00A44BEC" w:rsidP="00A44BEC">
      <w:pPr>
        <w:rPr>
          <w:rFonts w:ascii="Georgia" w:hAnsi="Georgia"/>
          <w:sz w:val="20"/>
        </w:rPr>
      </w:pPr>
    </w:p>
    <w:p w14:paraId="0A6EB9E7" w14:textId="77777777" w:rsidR="00163E26" w:rsidRPr="00882161" w:rsidRDefault="00163E26" w:rsidP="00163E26">
      <w:pPr>
        <w:rPr>
          <w:rFonts w:ascii="Georgia" w:hAnsi="Georgia"/>
          <w:i/>
          <w:iCs/>
          <w:sz w:val="20"/>
        </w:rPr>
      </w:pPr>
      <w:r w:rsidRPr="00882161">
        <w:rPr>
          <w:rFonts w:ascii="Georgia" w:hAnsi="Georgia"/>
          <w:i/>
          <w:sz w:val="20"/>
        </w:rPr>
        <w:t>Что делать, если у нас дома нет доступа к интернету?</w:t>
      </w:r>
    </w:p>
    <w:p w14:paraId="618D6391" w14:textId="77777777" w:rsidR="00504000" w:rsidRPr="00882161" w:rsidRDefault="00163E26" w:rsidP="00504000">
      <w:pPr>
        <w:pStyle w:val="ListParagraph"/>
        <w:ind w:left="0"/>
        <w:rPr>
          <w:rFonts w:ascii="Georgia" w:hAnsi="Georgia"/>
          <w:noProof/>
          <w:sz w:val="20"/>
        </w:rPr>
      </w:pPr>
      <w:r w:rsidRPr="00882161">
        <w:rPr>
          <w:rFonts w:ascii="Georgia" w:hAnsi="Georgia"/>
          <w:sz w:val="20"/>
        </w:rPr>
        <w:t xml:space="preserve">Округ Everett Public Schools сотрудничает с T-Mobile в предоставлении доступа к интернету ученикам, у которых нет такого доступа из дома. </w:t>
      </w:r>
      <w:r w:rsidR="00504000" w:rsidRPr="00882161">
        <w:rPr>
          <w:rFonts w:ascii="Georgia" w:hAnsi="Georgia"/>
          <w:noProof/>
          <w:sz w:val="20"/>
        </w:rPr>
        <w:t xml:space="preserve">Отправьте запрос в службу технической поддержки через веб-сайт школьного округа Everett с помощью инструмента </w:t>
      </w:r>
      <w:bookmarkStart w:id="30" w:name="_Int_NhClmNRv"/>
      <w:r w:rsidR="00504000" w:rsidRPr="00882161">
        <w:rPr>
          <w:rFonts w:ascii="Georgia" w:hAnsi="Georgia"/>
          <w:noProof/>
          <w:sz w:val="20"/>
        </w:rPr>
        <w:t>Let’s</w:t>
      </w:r>
      <w:bookmarkEnd w:id="30"/>
      <w:r w:rsidR="00504000" w:rsidRPr="00882161">
        <w:rPr>
          <w:rFonts w:ascii="Georgia" w:hAnsi="Georgia"/>
          <w:noProof/>
          <w:sz w:val="20"/>
        </w:rPr>
        <w:t xml:space="preserve"> Talk.</w:t>
      </w:r>
    </w:p>
    <w:p w14:paraId="54DE7F80" w14:textId="23DFF381" w:rsidR="00163E26" w:rsidRPr="00882161" w:rsidRDefault="00163E26" w:rsidP="00163E26">
      <w:pPr>
        <w:spacing w:line="257" w:lineRule="auto"/>
        <w:rPr>
          <w:rFonts w:ascii="Georgia" w:eastAsia="Georgia" w:hAnsi="Georgia" w:cs="Georgia"/>
          <w:sz w:val="20"/>
        </w:rPr>
      </w:pPr>
    </w:p>
    <w:p w14:paraId="0C571406" w14:textId="70BC7F5B" w:rsidR="00FC3D50" w:rsidRPr="00882161" w:rsidRDefault="00FC3D50">
      <w:pPr>
        <w:rPr>
          <w:rFonts w:ascii="Georgia" w:hAnsi="Georgia"/>
          <w:b/>
          <w:sz w:val="28"/>
          <w:szCs w:val="36"/>
        </w:rPr>
      </w:pPr>
    </w:p>
    <w:p w14:paraId="413CEB02" w14:textId="77777777" w:rsidR="00163E26" w:rsidRPr="00882161" w:rsidRDefault="00163E26">
      <w:pPr>
        <w:rPr>
          <w:rFonts w:ascii="Georgia" w:hAnsi="Georgia"/>
          <w:b/>
          <w:sz w:val="28"/>
          <w:szCs w:val="36"/>
        </w:rPr>
      </w:pPr>
      <w:r w:rsidRPr="00882161">
        <w:rPr>
          <w:sz w:val="20"/>
        </w:rPr>
        <w:br w:type="page"/>
      </w:r>
    </w:p>
    <w:p w14:paraId="667D7958" w14:textId="07682415" w:rsidR="00750872" w:rsidRPr="00882161" w:rsidRDefault="00750872" w:rsidP="00163E26">
      <w:pPr>
        <w:pStyle w:val="Heading1"/>
        <w:rPr>
          <w:rFonts w:ascii="Georgia" w:hAnsi="Georgia"/>
          <w:sz w:val="24"/>
        </w:rPr>
      </w:pPr>
      <w:bookmarkStart w:id="31" w:name="_Toc137732869"/>
      <w:r w:rsidRPr="00882161">
        <w:rPr>
          <w:rFonts w:ascii="Georgia" w:hAnsi="Georgia"/>
          <w:sz w:val="24"/>
        </w:rPr>
        <w:lastRenderedPageBreak/>
        <w:t>Часто задаваемые вопросы учеников и родителей</w:t>
      </w:r>
      <w:bookmarkEnd w:id="31"/>
      <w:r w:rsidRPr="00882161">
        <w:rPr>
          <w:rFonts w:ascii="Georgia" w:hAnsi="Georgia"/>
          <w:sz w:val="24"/>
        </w:rPr>
        <w:t xml:space="preserve"> </w:t>
      </w:r>
    </w:p>
    <w:p w14:paraId="6860C8AE" w14:textId="77777777" w:rsidR="00750872" w:rsidRPr="00882161" w:rsidRDefault="00750872" w:rsidP="00750872">
      <w:pPr>
        <w:rPr>
          <w:rFonts w:ascii="Georgia" w:hAnsi="Georgia"/>
          <w:sz w:val="20"/>
        </w:rPr>
      </w:pPr>
    </w:p>
    <w:p w14:paraId="04AAEE18" w14:textId="5443D734" w:rsidR="00750872" w:rsidRPr="00882161" w:rsidRDefault="00750872" w:rsidP="00750872">
      <w:pPr>
        <w:rPr>
          <w:rFonts w:ascii="Georgia" w:hAnsi="Georgia"/>
          <w:bCs/>
          <w:i/>
          <w:iCs/>
          <w:sz w:val="20"/>
        </w:rPr>
      </w:pPr>
      <w:r w:rsidRPr="00882161">
        <w:rPr>
          <w:rFonts w:ascii="Georgia" w:hAnsi="Georgia"/>
          <w:i/>
          <w:sz w:val="20"/>
        </w:rPr>
        <w:t>Что делать, если батарея разрядилась, потому что ученик забыл ее зарядить?</w:t>
      </w:r>
    </w:p>
    <w:p w14:paraId="508A54E4" w14:textId="385F0BC3" w:rsidR="00750872" w:rsidRPr="00882161" w:rsidRDefault="00750872" w:rsidP="003A74AB">
      <w:pPr>
        <w:ind w:left="720"/>
        <w:rPr>
          <w:rFonts w:ascii="Georgia" w:hAnsi="Georgia"/>
          <w:sz w:val="20"/>
        </w:rPr>
      </w:pPr>
      <w:r w:rsidRPr="00882161">
        <w:rPr>
          <w:rFonts w:ascii="Georgia" w:hAnsi="Georgia"/>
          <w:sz w:val="20"/>
        </w:rPr>
        <w:t xml:space="preserve">Вероятно, это произойдет не чаще пары раз, но ученик, забывший зарядить устройство, может взять запасной кабель питания в школе. Родители и опекуны могут помочь выработать хорошие привычки в области зарядки устройств. Если ученик живет сразу в нескольких семьях, они могут приобрести дополнительные шнуры и зарядные устройства. </w:t>
      </w:r>
    </w:p>
    <w:p w14:paraId="0FA75AF6" w14:textId="77777777" w:rsidR="00750872" w:rsidRPr="00882161" w:rsidRDefault="00750872" w:rsidP="00750872">
      <w:pPr>
        <w:rPr>
          <w:rFonts w:ascii="Georgia" w:hAnsi="Georgia"/>
          <w:sz w:val="20"/>
        </w:rPr>
      </w:pPr>
    </w:p>
    <w:p w14:paraId="749AD4EF" w14:textId="675ADA3C" w:rsidR="00750872" w:rsidRPr="00882161" w:rsidRDefault="00750872" w:rsidP="00750872">
      <w:pPr>
        <w:rPr>
          <w:rFonts w:ascii="Georgia" w:hAnsi="Georgia"/>
          <w:bCs/>
          <w:i/>
          <w:iCs/>
          <w:sz w:val="20"/>
        </w:rPr>
      </w:pPr>
      <w:r w:rsidRPr="00882161">
        <w:rPr>
          <w:rFonts w:ascii="Georgia" w:hAnsi="Georgia"/>
          <w:i/>
          <w:sz w:val="20"/>
        </w:rPr>
        <w:t>Что, если ученик забудет принести устройство в школу?</w:t>
      </w:r>
    </w:p>
    <w:p w14:paraId="36977B82" w14:textId="52B8ABF4" w:rsidR="00750872" w:rsidRPr="00882161" w:rsidRDefault="00750872" w:rsidP="003A74AB">
      <w:pPr>
        <w:ind w:left="720"/>
        <w:rPr>
          <w:rFonts w:ascii="Georgia" w:hAnsi="Georgia"/>
          <w:sz w:val="20"/>
        </w:rPr>
      </w:pPr>
      <w:r w:rsidRPr="00882161">
        <w:rPr>
          <w:rFonts w:ascii="Georgia" w:hAnsi="Georgia"/>
          <w:sz w:val="20"/>
        </w:rPr>
        <w:t>Без устройства ученик может не усвоить учебный материал. Родители и опекуны могут помочь сформировать хорошие привычки с помощью постоянных напоминаний. В каждой школе есть несколько устройств, которые можно взять на время. Приоритет отдается ученикам, которые столкнулись с проблемами с оборудованием по независящим от них причинам. Ученикам, не принесшим свой ноутбук в школу, возможно, придется изменить способ обучения на это время, например, записывать информацию вручную и сдать работу в электронном виде позднее. В таких ситуациях учитель может назначить отработку.</w:t>
      </w:r>
    </w:p>
    <w:p w14:paraId="589DC761" w14:textId="77777777" w:rsidR="00750872" w:rsidRPr="00882161" w:rsidRDefault="00750872" w:rsidP="00750872">
      <w:pPr>
        <w:rPr>
          <w:rFonts w:ascii="Georgia" w:hAnsi="Georgia"/>
          <w:sz w:val="20"/>
        </w:rPr>
      </w:pPr>
    </w:p>
    <w:p w14:paraId="6C69EBA3" w14:textId="77777777" w:rsidR="00750872" w:rsidRPr="00882161" w:rsidRDefault="00750872" w:rsidP="00750872">
      <w:pPr>
        <w:rPr>
          <w:rFonts w:ascii="Georgia" w:hAnsi="Georgia"/>
          <w:bCs/>
          <w:i/>
          <w:iCs/>
          <w:sz w:val="20"/>
        </w:rPr>
      </w:pPr>
      <w:r w:rsidRPr="00882161">
        <w:rPr>
          <w:rFonts w:ascii="Georgia" w:hAnsi="Georgia"/>
          <w:i/>
          <w:sz w:val="20"/>
        </w:rPr>
        <w:t>Как насчет безопасного хранения устройств в раздевалках?</w:t>
      </w:r>
    </w:p>
    <w:p w14:paraId="3681BC02" w14:textId="5EC55CD1" w:rsidR="00750872" w:rsidRPr="00882161" w:rsidRDefault="00750872" w:rsidP="003A74AB">
      <w:pPr>
        <w:ind w:left="720"/>
        <w:rPr>
          <w:rFonts w:ascii="Georgia" w:hAnsi="Georgia"/>
          <w:sz w:val="20"/>
        </w:rPr>
      </w:pPr>
      <w:r w:rsidRPr="00882161">
        <w:rPr>
          <w:rFonts w:ascii="Georgia" w:hAnsi="Georgia"/>
          <w:sz w:val="20"/>
        </w:rPr>
        <w:t xml:space="preserve">Безопасное место для хранения доступно спортсменам и членам спортивных команд, а учителя физкультуры и тренеры расскажут ученикам о таких местах и процедурах, призванных обеспечить безопасность. Проконсультируйтесь с тренером или учителем и следуйте рекомендациям, разработанным школой. Во время внеклассных мероприятий сотрудник школы будет запирать устройства в безопасном месте. </w:t>
      </w:r>
    </w:p>
    <w:p w14:paraId="6C4A838C" w14:textId="77777777" w:rsidR="00827C7D" w:rsidRPr="00882161" w:rsidRDefault="00827C7D" w:rsidP="00827C7D">
      <w:pPr>
        <w:rPr>
          <w:rFonts w:ascii="Georgia" w:hAnsi="Georgia"/>
          <w:sz w:val="20"/>
        </w:rPr>
      </w:pPr>
    </w:p>
    <w:p w14:paraId="0A26762E" w14:textId="77777777" w:rsidR="001B744B" w:rsidRPr="00882161" w:rsidRDefault="001B744B" w:rsidP="001B744B">
      <w:pPr>
        <w:rPr>
          <w:rFonts w:ascii="Georgia" w:hAnsi="Georgia"/>
          <w:bCs/>
          <w:i/>
          <w:iCs/>
          <w:sz w:val="20"/>
        </w:rPr>
      </w:pPr>
      <w:r w:rsidRPr="00882161">
        <w:rPr>
          <w:rFonts w:ascii="Georgia" w:hAnsi="Georgia"/>
          <w:i/>
          <w:sz w:val="20"/>
        </w:rPr>
        <w:t>Что если ученик забудет пароль?</w:t>
      </w:r>
    </w:p>
    <w:p w14:paraId="00908939" w14:textId="77777777" w:rsidR="001B744B" w:rsidRPr="00882161" w:rsidRDefault="001B744B" w:rsidP="003A74AB">
      <w:pPr>
        <w:ind w:left="720"/>
        <w:rPr>
          <w:rFonts w:ascii="Georgia" w:hAnsi="Georgia"/>
          <w:sz w:val="20"/>
        </w:rPr>
      </w:pPr>
      <w:r w:rsidRPr="00882161">
        <w:rPr>
          <w:rFonts w:ascii="Georgia" w:hAnsi="Georgia"/>
          <w:sz w:val="20"/>
        </w:rPr>
        <w:t xml:space="preserve">Учитель может помочь ему сбросить пароль. Помочь может и технический специалист школы. </w:t>
      </w:r>
    </w:p>
    <w:p w14:paraId="3C132AD2" w14:textId="77777777" w:rsidR="001B744B" w:rsidRPr="00882161" w:rsidRDefault="001B744B" w:rsidP="00827C7D">
      <w:pPr>
        <w:rPr>
          <w:rFonts w:ascii="Georgia" w:hAnsi="Georgia"/>
          <w:bCs/>
          <w:i/>
          <w:iCs/>
          <w:sz w:val="20"/>
        </w:rPr>
      </w:pPr>
    </w:p>
    <w:p w14:paraId="01A57824" w14:textId="291F97E6" w:rsidR="00827C7D" w:rsidRPr="00882161" w:rsidRDefault="00827C7D" w:rsidP="00827C7D">
      <w:pPr>
        <w:rPr>
          <w:rFonts w:ascii="Georgia" w:hAnsi="Georgia"/>
          <w:bCs/>
          <w:i/>
          <w:iCs/>
          <w:sz w:val="20"/>
        </w:rPr>
      </w:pPr>
      <w:r w:rsidRPr="00882161">
        <w:rPr>
          <w:rFonts w:ascii="Georgia" w:hAnsi="Georgia"/>
          <w:i/>
          <w:sz w:val="20"/>
        </w:rPr>
        <w:t>Что если я не подпишу соглашение об использовании? Я не хочу, чтобы моя семья несла ответственность за устройство.</w:t>
      </w:r>
    </w:p>
    <w:p w14:paraId="43FEAE4E" w14:textId="77777777" w:rsidR="00827C7D" w:rsidRPr="00882161" w:rsidRDefault="00827C7D" w:rsidP="003A74AB">
      <w:pPr>
        <w:ind w:left="720"/>
        <w:rPr>
          <w:rFonts w:ascii="Georgia" w:hAnsi="Georgia"/>
          <w:sz w:val="20"/>
        </w:rPr>
      </w:pPr>
      <w:r w:rsidRPr="00882161">
        <w:rPr>
          <w:rFonts w:ascii="Georgia" w:hAnsi="Georgia"/>
          <w:sz w:val="20"/>
        </w:rPr>
        <w:t>Ученик без устройства дома не обладает всеми возможностями для обучения и имеет ограниченный доступ к учебным материалам. Если родители или опекуны ученика отказываются подписывать соглашение об использовании, ученик тем не менее имеет право пользоваться устройством в школе. Перед началом занятий ему следует явиться в специально отведенное место, чтобы взять устройство, и снова прийти туда после занятий, чтобы вернуть его. В каждой школе эта процедура организована по-своему, поэтому обязательно уточните у школьного администратора, что именно следует делать вашему ребенку.</w:t>
      </w:r>
    </w:p>
    <w:p w14:paraId="64AA27D4" w14:textId="77777777" w:rsidR="00827C7D" w:rsidRPr="00882161" w:rsidRDefault="00827C7D" w:rsidP="00750872">
      <w:pPr>
        <w:rPr>
          <w:rFonts w:ascii="Georgia" w:hAnsi="Georgia"/>
          <w:b/>
          <w:sz w:val="20"/>
        </w:rPr>
      </w:pPr>
    </w:p>
    <w:p w14:paraId="6056A5F2" w14:textId="77777777" w:rsidR="00F71189" w:rsidRPr="00882161" w:rsidRDefault="00F71189" w:rsidP="00F71189">
      <w:pPr>
        <w:rPr>
          <w:rFonts w:ascii="Georgia" w:hAnsi="Georgia"/>
          <w:bCs/>
          <w:i/>
          <w:iCs/>
          <w:sz w:val="20"/>
        </w:rPr>
      </w:pPr>
      <w:r w:rsidRPr="00882161">
        <w:rPr>
          <w:rFonts w:ascii="Georgia" w:hAnsi="Georgia"/>
          <w:i/>
          <w:sz w:val="20"/>
        </w:rPr>
        <w:t>Как организован процесс для учеников, посещающих занятия за пределами школы, например, в рамках программ Running Start и Sno-Isle?</w:t>
      </w:r>
    </w:p>
    <w:p w14:paraId="77292C32" w14:textId="7FDF3803" w:rsidR="00F71189" w:rsidRPr="00882161" w:rsidRDefault="00F71189" w:rsidP="003A74AB">
      <w:pPr>
        <w:ind w:left="720"/>
        <w:rPr>
          <w:rFonts w:ascii="Georgia" w:hAnsi="Georgia"/>
          <w:sz w:val="20"/>
        </w:rPr>
      </w:pPr>
      <w:r w:rsidRPr="00882161">
        <w:rPr>
          <w:rFonts w:ascii="Georgia" w:hAnsi="Georgia"/>
          <w:sz w:val="20"/>
        </w:rPr>
        <w:t>Каждому ученику во всех школах 1:1 будет выдано устройство. Участники программы Running Start должны согласовать время тренировок и процесс проверки устройств. Участники программ Running Start и Sno-Isle, занятые в них полный учебный день, также должны регулярно (не реже одного раза в квартал во время встречи с представителями школы) посещать школу для установки обновлений для системы безопасности и поддержания актуального статуса учетных записей устройств в сети округа. Программное обеспечение для фильтрации, установленное на устройствах, используемых за пределами школы, настроено в соответствии со стандартами округа, а не стандартами соответствующих внешкольных программ, поэтому ученикам может потребоваться встреча с представителем местного колледжа для настройки устройства под другие ограничения.</w:t>
      </w:r>
    </w:p>
    <w:p w14:paraId="3B77C1E2" w14:textId="77777777" w:rsidR="00921799" w:rsidRPr="00882161" w:rsidRDefault="00921799" w:rsidP="00243338">
      <w:pPr>
        <w:rPr>
          <w:rFonts w:ascii="Georgia" w:hAnsi="Georgia"/>
          <w:i/>
          <w:sz w:val="20"/>
        </w:rPr>
      </w:pPr>
    </w:p>
    <w:p w14:paraId="0B33F1D1" w14:textId="51DA36DE" w:rsidR="00243338" w:rsidRPr="00882161" w:rsidRDefault="00243338" w:rsidP="00243338">
      <w:pPr>
        <w:rPr>
          <w:rFonts w:ascii="Georgia" w:hAnsi="Georgia"/>
          <w:bCs/>
          <w:i/>
          <w:iCs/>
          <w:sz w:val="20"/>
        </w:rPr>
      </w:pPr>
      <w:r w:rsidRPr="00882161">
        <w:rPr>
          <w:rFonts w:ascii="Georgia" w:hAnsi="Georgia"/>
          <w:i/>
          <w:sz w:val="20"/>
        </w:rPr>
        <w:t>У моего ребенка есть собственное устройство. Он может использовать его вместо предоставленного школой?</w:t>
      </w:r>
    </w:p>
    <w:p w14:paraId="62D0861D" w14:textId="77777777" w:rsidR="00243338" w:rsidRPr="00882161" w:rsidRDefault="00243338" w:rsidP="007106A0">
      <w:pPr>
        <w:ind w:left="360"/>
        <w:rPr>
          <w:rFonts w:ascii="Georgia" w:hAnsi="Georgia"/>
          <w:sz w:val="20"/>
        </w:rPr>
      </w:pPr>
      <w:r w:rsidRPr="00882161">
        <w:rPr>
          <w:rFonts w:ascii="Georgia" w:hAnsi="Georgia"/>
          <w:sz w:val="20"/>
        </w:rPr>
        <w:t xml:space="preserve">Нет, не может ввиду нескольких причин, среди которых — безопасность, соблюдение инструкций, техническая поддержка и равенство. </w:t>
      </w:r>
    </w:p>
    <w:p w14:paraId="74B5E04C" w14:textId="77777777" w:rsidR="00243338" w:rsidRPr="00882161" w:rsidRDefault="00243338" w:rsidP="007106A0">
      <w:pPr>
        <w:pStyle w:val="ListParagraph"/>
        <w:numPr>
          <w:ilvl w:val="0"/>
          <w:numId w:val="29"/>
        </w:numPr>
        <w:ind w:left="1080"/>
        <w:rPr>
          <w:rFonts w:ascii="Georgia" w:hAnsi="Georgia"/>
          <w:sz w:val="20"/>
        </w:rPr>
      </w:pPr>
      <w:r w:rsidRPr="00882161">
        <w:rPr>
          <w:rFonts w:ascii="Georgia" w:hAnsi="Georgia"/>
          <w:sz w:val="20"/>
        </w:rPr>
        <w:t>Безопасность: установленные округом веб-фильтры и другие меры предосторожности помогают предотвратить доступ учеников к неприемлемым или небезопасным веб-сайтам в школе и дома;</w:t>
      </w:r>
    </w:p>
    <w:p w14:paraId="006AB4AE" w14:textId="77777777" w:rsidR="00243338" w:rsidRPr="00882161" w:rsidRDefault="00243338" w:rsidP="007106A0">
      <w:pPr>
        <w:pStyle w:val="ListParagraph"/>
        <w:numPr>
          <w:ilvl w:val="0"/>
          <w:numId w:val="29"/>
        </w:numPr>
        <w:ind w:left="1080"/>
        <w:rPr>
          <w:rFonts w:ascii="Georgia" w:hAnsi="Georgia"/>
          <w:sz w:val="20"/>
        </w:rPr>
      </w:pPr>
      <w:r w:rsidRPr="00882161">
        <w:rPr>
          <w:rFonts w:ascii="Georgia" w:hAnsi="Georgia"/>
          <w:sz w:val="20"/>
        </w:rPr>
        <w:lastRenderedPageBreak/>
        <w:t>соблюдение инструкций: программное обеспечение, установленное округом, недоступно на внешних устройствах. На каждом ноутбуке округа установлено одно и то же программное обеспечение и даже одна и та же его версия, поэтому учителя могут быстро и эффективно проводить занятия в классах и помогать отдельным учащимся;</w:t>
      </w:r>
    </w:p>
    <w:p w14:paraId="18A22E70" w14:textId="77777777" w:rsidR="00243338" w:rsidRPr="00882161" w:rsidRDefault="00243338" w:rsidP="007106A0">
      <w:pPr>
        <w:pStyle w:val="ListParagraph"/>
        <w:numPr>
          <w:ilvl w:val="0"/>
          <w:numId w:val="29"/>
        </w:numPr>
        <w:ind w:left="1080"/>
        <w:rPr>
          <w:rFonts w:ascii="Georgia" w:hAnsi="Georgia"/>
          <w:sz w:val="20"/>
        </w:rPr>
      </w:pPr>
      <w:r w:rsidRPr="00882161">
        <w:rPr>
          <w:rFonts w:ascii="Georgia" w:hAnsi="Georgia"/>
          <w:sz w:val="20"/>
        </w:rPr>
        <w:t xml:space="preserve">техническая поддержка: персонал службы поддержки обеспечивает эффективную техническую поддержку устройств, предоставленных округом. Другие устройства не могут претендовать на такой же уровень поддержки; </w:t>
      </w:r>
    </w:p>
    <w:p w14:paraId="20DC2D25" w14:textId="77777777" w:rsidR="00243338" w:rsidRPr="00882161" w:rsidRDefault="00243338" w:rsidP="007106A0">
      <w:pPr>
        <w:pStyle w:val="ListParagraph"/>
        <w:numPr>
          <w:ilvl w:val="0"/>
          <w:numId w:val="29"/>
        </w:numPr>
        <w:ind w:left="1080"/>
        <w:rPr>
          <w:rFonts w:ascii="Georgia" w:hAnsi="Georgia"/>
          <w:sz w:val="20"/>
        </w:rPr>
      </w:pPr>
      <w:r w:rsidRPr="00882161">
        <w:rPr>
          <w:rFonts w:ascii="Georgia" w:hAnsi="Georgia"/>
          <w:sz w:val="20"/>
        </w:rPr>
        <w:t>равенство: некоторые семьи не могут позволить себе новейший компьютер или в принципе какой бы то ни было компьютер. Если все ученики будут использовать одинаковые устройства, они будут концентрироваться на учебе, а не на различиях между устройствами.</w:t>
      </w:r>
    </w:p>
    <w:p w14:paraId="54C62D03" w14:textId="77777777" w:rsidR="00750872" w:rsidRPr="00882161" w:rsidRDefault="00750872" w:rsidP="00750872">
      <w:pPr>
        <w:rPr>
          <w:rFonts w:ascii="Georgia" w:hAnsi="Georgia"/>
          <w:sz w:val="20"/>
        </w:rPr>
      </w:pPr>
    </w:p>
    <w:p w14:paraId="78D3013D" w14:textId="6183286D" w:rsidR="00750872" w:rsidRPr="00882161" w:rsidRDefault="00750872" w:rsidP="00750872">
      <w:pPr>
        <w:rPr>
          <w:rFonts w:ascii="Georgia" w:hAnsi="Georgia"/>
          <w:bCs/>
          <w:i/>
          <w:iCs/>
          <w:sz w:val="20"/>
        </w:rPr>
      </w:pPr>
      <w:r w:rsidRPr="00882161">
        <w:rPr>
          <w:rFonts w:ascii="Georgia" w:hAnsi="Georgia"/>
          <w:i/>
          <w:sz w:val="20"/>
        </w:rPr>
        <w:t>Как округ контролирует соблюдение правил допустимого использования компьютеров и интернета?</w:t>
      </w:r>
    </w:p>
    <w:p w14:paraId="51E38B8D" w14:textId="6CC59031" w:rsidR="00750872" w:rsidRPr="00882161" w:rsidRDefault="00750872" w:rsidP="007106A0">
      <w:pPr>
        <w:ind w:left="720"/>
        <w:rPr>
          <w:rFonts w:ascii="Georgia" w:hAnsi="Georgia"/>
          <w:sz w:val="20"/>
        </w:rPr>
      </w:pPr>
      <w:r w:rsidRPr="00882161">
        <w:rPr>
          <w:rFonts w:ascii="Georgia" w:hAnsi="Georgia"/>
          <w:sz w:val="20"/>
        </w:rPr>
        <w:t xml:space="preserve">Округ архивирует весь интернет-трафик, включая электронную почту и файлы. Они доступны для осуществления поиска и проведения расследований, а также формирования ответов на запросы соответствующих органов в случае необходимости. Ученик может удалить историю браузера на отдельном устройстве, но вся информация о его действиях в интернете все равно сохранится и будет доступна для осуществления поиска по ней в сети округа. </w:t>
      </w:r>
    </w:p>
    <w:p w14:paraId="1BB21948" w14:textId="634027BC" w:rsidR="00750872" w:rsidRPr="00882161" w:rsidRDefault="00750872" w:rsidP="00750872">
      <w:pPr>
        <w:rPr>
          <w:rFonts w:ascii="Georgia" w:hAnsi="Georgia"/>
          <w:sz w:val="20"/>
        </w:rPr>
      </w:pPr>
    </w:p>
    <w:p w14:paraId="690ADB88" w14:textId="77777777" w:rsidR="00243338" w:rsidRPr="00882161" w:rsidRDefault="00243338" w:rsidP="00243338">
      <w:pPr>
        <w:rPr>
          <w:rFonts w:ascii="Georgia" w:hAnsi="Georgia"/>
          <w:bCs/>
          <w:i/>
          <w:iCs/>
          <w:sz w:val="20"/>
        </w:rPr>
      </w:pPr>
      <w:r w:rsidRPr="00882161">
        <w:rPr>
          <w:rFonts w:ascii="Georgia" w:hAnsi="Georgia"/>
          <w:i/>
          <w:sz w:val="20"/>
        </w:rPr>
        <w:t>Как вы защитите моего ребенка от материалов сомнительного содержания?</w:t>
      </w:r>
    </w:p>
    <w:p w14:paraId="6094EC1C" w14:textId="77777777" w:rsidR="00243338" w:rsidRPr="00882161" w:rsidRDefault="00243338" w:rsidP="007106A0">
      <w:pPr>
        <w:ind w:left="720"/>
        <w:rPr>
          <w:rFonts w:ascii="Georgia" w:hAnsi="Georgia"/>
          <w:sz w:val="20"/>
        </w:rPr>
      </w:pPr>
      <w:r w:rsidRPr="00882161">
        <w:rPr>
          <w:rFonts w:ascii="Georgia" w:hAnsi="Georgia"/>
          <w:sz w:val="20"/>
        </w:rPr>
        <w:t xml:space="preserve">Каждое устройство поставляется с программным обеспечением для фильтрации, которое работает в школе и дома. Такое программное обеспечение отсеивает нежелательные веб-сайты. Ученикам известно о цифровой безопасности и ответственности, а также о том, как держаться подальше от нежелательных материалов и быть в безопасности в интернете. Однако ни одна система фильтрации не идеальна, и важно, чтобы родители и опекуны следили за использованием компьютеров и практиковали ответственное поведение в сети. Хороший источник информации о цифровом гражданстве и грамотности доступен на веб-сайте округа по адресу </w:t>
      </w:r>
      <w:hyperlink r:id="rId18">
        <w:r w:rsidRPr="00882161">
          <w:rPr>
            <w:rStyle w:val="Hyperlink"/>
            <w:rFonts w:ascii="Georgia" w:hAnsi="Georgia"/>
            <w:sz w:val="20"/>
          </w:rPr>
          <w:t>https://www.everettsd.org/Page/23785</w:t>
        </w:r>
      </w:hyperlink>
      <w:r w:rsidRPr="00882161">
        <w:rPr>
          <w:rFonts w:ascii="Georgia" w:hAnsi="Georgia"/>
          <w:sz w:val="20"/>
        </w:rPr>
        <w:t>.</w:t>
      </w:r>
    </w:p>
    <w:p w14:paraId="2E7C2ADE" w14:textId="77777777" w:rsidR="00243338" w:rsidRPr="00882161" w:rsidRDefault="00243338" w:rsidP="00750872">
      <w:pPr>
        <w:rPr>
          <w:rFonts w:ascii="Georgia" w:hAnsi="Georgia"/>
          <w:bCs/>
          <w:i/>
          <w:iCs/>
          <w:sz w:val="20"/>
        </w:rPr>
      </w:pPr>
    </w:p>
    <w:p w14:paraId="51B28BF3" w14:textId="5D01F0B5" w:rsidR="00750872" w:rsidRPr="00882161" w:rsidRDefault="00750872" w:rsidP="00750872">
      <w:pPr>
        <w:rPr>
          <w:rFonts w:ascii="Georgia" w:hAnsi="Georgia"/>
          <w:bCs/>
          <w:i/>
          <w:iCs/>
          <w:sz w:val="20"/>
        </w:rPr>
      </w:pPr>
      <w:r w:rsidRPr="00882161">
        <w:rPr>
          <w:rFonts w:ascii="Georgia" w:hAnsi="Georgia"/>
          <w:i/>
          <w:sz w:val="20"/>
        </w:rPr>
        <w:t>Что делать, если меня беспокоит количество времени, которое мой ребенок проводит перед экраном?</w:t>
      </w:r>
    </w:p>
    <w:p w14:paraId="49AFCA4F" w14:textId="77777777" w:rsidR="00750872" w:rsidRPr="00882161" w:rsidRDefault="00750872" w:rsidP="007106A0">
      <w:pPr>
        <w:ind w:left="360"/>
        <w:rPr>
          <w:rFonts w:ascii="Georgia" w:hAnsi="Georgia"/>
          <w:sz w:val="20"/>
        </w:rPr>
      </w:pPr>
      <w:r w:rsidRPr="00882161">
        <w:rPr>
          <w:rFonts w:ascii="Georgia" w:hAnsi="Georgia"/>
          <w:sz w:val="20"/>
        </w:rPr>
        <w:t xml:space="preserve">Вы можете помочь сократить непродуктивное, не связанное с учебой время перед экраном следующим образом: </w:t>
      </w:r>
    </w:p>
    <w:p w14:paraId="77F11B27" w14:textId="5DE962C6" w:rsidR="00750872" w:rsidRPr="00882161" w:rsidRDefault="00750872" w:rsidP="007106A0">
      <w:pPr>
        <w:pStyle w:val="ListParagraph"/>
        <w:numPr>
          <w:ilvl w:val="0"/>
          <w:numId w:val="29"/>
        </w:numPr>
        <w:ind w:left="1080"/>
        <w:rPr>
          <w:rFonts w:ascii="Georgia" w:hAnsi="Georgia"/>
          <w:sz w:val="20"/>
        </w:rPr>
      </w:pPr>
      <w:r w:rsidRPr="00882161">
        <w:rPr>
          <w:rFonts w:ascii="Georgia" w:hAnsi="Georgia"/>
          <w:sz w:val="20"/>
        </w:rPr>
        <w:t>ограничивайте количество времени, в течение которого ребенок использует устройство для развлечения;</w:t>
      </w:r>
    </w:p>
    <w:p w14:paraId="77AB9AEE" w14:textId="77777777" w:rsidR="00750872" w:rsidRPr="00882161" w:rsidRDefault="00750872" w:rsidP="007106A0">
      <w:pPr>
        <w:pStyle w:val="ListParagraph"/>
        <w:numPr>
          <w:ilvl w:val="0"/>
          <w:numId w:val="29"/>
        </w:numPr>
        <w:ind w:left="1080"/>
        <w:rPr>
          <w:rFonts w:ascii="Georgia" w:hAnsi="Georgia"/>
          <w:sz w:val="20"/>
        </w:rPr>
      </w:pPr>
      <w:r w:rsidRPr="00882161">
        <w:rPr>
          <w:rFonts w:ascii="Georgia" w:hAnsi="Georgia"/>
          <w:sz w:val="20"/>
        </w:rPr>
        <w:t>не разрешайте использовать цифровые устройства в спальне ребенка — в ней не место таким устройствам, как телевизоры, сотовые телефоны или компьютеры, особенно в ночное время;</w:t>
      </w:r>
    </w:p>
    <w:p w14:paraId="0D638EBB" w14:textId="77777777" w:rsidR="00750872" w:rsidRPr="00882161" w:rsidRDefault="00750872" w:rsidP="007106A0">
      <w:pPr>
        <w:pStyle w:val="ListParagraph"/>
        <w:numPr>
          <w:ilvl w:val="0"/>
          <w:numId w:val="29"/>
        </w:numPr>
        <w:ind w:left="1080"/>
        <w:rPr>
          <w:rFonts w:ascii="Georgia" w:hAnsi="Georgia"/>
          <w:sz w:val="20"/>
        </w:rPr>
      </w:pPr>
      <w:r w:rsidRPr="00882161">
        <w:rPr>
          <w:rFonts w:ascii="Georgia" w:hAnsi="Georgia"/>
          <w:sz w:val="20"/>
        </w:rPr>
        <w:t xml:space="preserve">мотивируйте ребенка к ежедневной физической активности; </w:t>
      </w:r>
    </w:p>
    <w:p w14:paraId="461243D8" w14:textId="49928BE5" w:rsidR="00B524A4" w:rsidRPr="00882161" w:rsidRDefault="00750872" w:rsidP="00750872">
      <w:pPr>
        <w:pStyle w:val="ListParagraph"/>
        <w:numPr>
          <w:ilvl w:val="0"/>
          <w:numId w:val="29"/>
        </w:numPr>
        <w:ind w:left="1080"/>
        <w:rPr>
          <w:rFonts w:ascii="Georgia" w:hAnsi="Georgia"/>
          <w:sz w:val="20"/>
        </w:rPr>
      </w:pPr>
      <w:r w:rsidRPr="00882161">
        <w:rPr>
          <w:rFonts w:ascii="Georgia" w:hAnsi="Georgia"/>
          <w:sz w:val="20"/>
        </w:rPr>
        <w:t xml:space="preserve">увеличивайте количество времени, которое ученик тратит на </w:t>
      </w:r>
      <w:r w:rsidRPr="00882161">
        <w:rPr>
          <w:rFonts w:ascii="Georgia" w:hAnsi="Georgia"/>
          <w:b/>
          <w:bCs/>
          <w:i/>
          <w:iCs/>
          <w:sz w:val="20"/>
          <w:u w:val="single"/>
        </w:rPr>
        <w:t>создание</w:t>
      </w:r>
      <w:r w:rsidRPr="00882161">
        <w:rPr>
          <w:rFonts w:ascii="Georgia" w:hAnsi="Georgia"/>
          <w:sz w:val="20"/>
        </w:rPr>
        <w:t xml:space="preserve"> контента, по сравнению с количеством времени, затрачиваемым на его </w:t>
      </w:r>
      <w:r w:rsidRPr="00882161">
        <w:rPr>
          <w:rFonts w:ascii="Georgia" w:hAnsi="Georgia"/>
          <w:b/>
          <w:bCs/>
          <w:i/>
          <w:iCs/>
          <w:sz w:val="20"/>
          <w:u w:val="single"/>
        </w:rPr>
        <w:t>потребление</w:t>
      </w:r>
      <w:r w:rsidRPr="00882161">
        <w:rPr>
          <w:rFonts w:ascii="Georgia" w:hAnsi="Georgia"/>
          <w:sz w:val="20"/>
        </w:rPr>
        <w:t>.</w:t>
      </w:r>
    </w:p>
    <w:p w14:paraId="2D96B2FB" w14:textId="77777777" w:rsidR="005D78FA" w:rsidRPr="00882161" w:rsidRDefault="005D78FA" w:rsidP="00690807">
      <w:pPr>
        <w:ind w:left="360"/>
        <w:rPr>
          <w:rFonts w:ascii="Georgia" w:hAnsi="Georgia"/>
          <w:sz w:val="20"/>
        </w:rPr>
      </w:pPr>
    </w:p>
    <w:p w14:paraId="2F413EC6" w14:textId="77450326" w:rsidR="00750872" w:rsidRPr="00C1030F" w:rsidRDefault="00F76FDA" w:rsidP="00690807">
      <w:pPr>
        <w:ind w:left="360"/>
        <w:rPr>
          <w:rFonts w:ascii="Georgia" w:hAnsi="Georgia"/>
          <w:sz w:val="20"/>
        </w:rPr>
      </w:pPr>
      <w:r w:rsidRPr="00882161">
        <w:rPr>
          <w:rFonts w:ascii="Georgia" w:hAnsi="Georgia"/>
          <w:sz w:val="20"/>
        </w:rPr>
        <w:t xml:space="preserve">Получите дополнительную информацию из недавно проведенного исследования Common Sense Media об использовании цифровых устройств подростками и молодыми людьми: </w:t>
      </w:r>
      <w:hyperlink r:id="rId19" w:history="1">
        <w:r w:rsidRPr="00882161">
          <w:rPr>
            <w:rStyle w:val="Hyperlink"/>
            <w:rFonts w:ascii="Georgia" w:hAnsi="Georgia"/>
            <w:sz w:val="20"/>
          </w:rPr>
          <w:t>https://www.commonsensemedia.org/sites/default/files/research/report/8-18-census-integrated-report-final-web_0.pdf</w:t>
        </w:r>
      </w:hyperlink>
      <w:r w:rsidRPr="00882161">
        <w:rPr>
          <w:sz w:val="20"/>
        </w:rPr>
        <w:t>.</w:t>
      </w:r>
      <w:r w:rsidRPr="00C1030F">
        <w:rPr>
          <w:rFonts w:ascii="Georgia" w:hAnsi="Georgia"/>
          <w:sz w:val="20"/>
        </w:rPr>
        <w:t xml:space="preserve"> </w:t>
      </w:r>
    </w:p>
    <w:sectPr w:rsidR="00750872" w:rsidRPr="00C1030F" w:rsidSect="00C1030F">
      <w:pgSz w:w="12240" w:h="15840"/>
      <w:pgMar w:top="1440" w:right="990" w:bottom="108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A03B" w14:textId="77777777" w:rsidR="00711E9B" w:rsidRDefault="00711E9B" w:rsidP="00F71189">
      <w:r>
        <w:separator/>
      </w:r>
    </w:p>
  </w:endnote>
  <w:endnote w:type="continuationSeparator" w:id="0">
    <w:p w14:paraId="5F989582" w14:textId="77777777" w:rsidR="00711E9B" w:rsidRDefault="00711E9B" w:rsidP="00F71189">
      <w:r>
        <w:continuationSeparator/>
      </w:r>
    </w:p>
  </w:endnote>
  <w:endnote w:type="continuationNotice" w:id="1">
    <w:p w14:paraId="25A134AA" w14:textId="77777777" w:rsidR="00711E9B" w:rsidRDefault="00711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Cond">
    <w:panose1 w:val="020B0506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Georgia Pro">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3A2AB" w14:textId="77777777" w:rsidR="00711E9B" w:rsidRDefault="00711E9B" w:rsidP="00F71189">
      <w:r>
        <w:separator/>
      </w:r>
    </w:p>
  </w:footnote>
  <w:footnote w:type="continuationSeparator" w:id="0">
    <w:p w14:paraId="622A611B" w14:textId="77777777" w:rsidR="00711E9B" w:rsidRDefault="00711E9B" w:rsidP="00F71189">
      <w:r>
        <w:continuationSeparator/>
      </w:r>
    </w:p>
  </w:footnote>
  <w:footnote w:type="continuationNotice" w:id="1">
    <w:p w14:paraId="3300F43D" w14:textId="77777777" w:rsidR="00711E9B" w:rsidRDefault="00711E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219425"/>
      <w:docPartObj>
        <w:docPartGallery w:val="Page Numbers (Top of Page)"/>
        <w:docPartUnique/>
      </w:docPartObj>
    </w:sdtPr>
    <w:sdtEndPr>
      <w:rPr>
        <w:noProof/>
      </w:rPr>
    </w:sdtEndPr>
    <w:sdtContent>
      <w:p w14:paraId="0F298A9A" w14:textId="4AE843D5" w:rsidR="00C80BFC" w:rsidRDefault="00C80BFC">
        <w:pPr>
          <w:pStyle w:val="Header"/>
          <w:jc w:val="right"/>
        </w:pPr>
        <w:r>
          <w:fldChar w:fldCharType="begin"/>
        </w:r>
        <w:r>
          <w:instrText xml:space="preserve"> PAGE   \* MERGEFORMAT </w:instrText>
        </w:r>
        <w:r>
          <w:fldChar w:fldCharType="separate"/>
        </w:r>
        <w:r w:rsidR="00D40861">
          <w:rPr>
            <w:noProof/>
          </w:rPr>
          <w:t>1</w:t>
        </w:r>
        <w:r w:rsidR="00D40861">
          <w:rPr>
            <w:noProof/>
          </w:rPr>
          <w:t>6</w:t>
        </w:r>
        <w:r>
          <w:fldChar w:fldCharType="end"/>
        </w:r>
      </w:p>
    </w:sdtContent>
  </w:sdt>
  <w:p w14:paraId="19EACCA9" w14:textId="77777777" w:rsidR="00C80BFC" w:rsidRDefault="00C80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88F"/>
    <w:multiLevelType w:val="hybridMultilevel"/>
    <w:tmpl w:val="EC68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104B8"/>
    <w:multiLevelType w:val="hybridMultilevel"/>
    <w:tmpl w:val="5D58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A6E44"/>
    <w:multiLevelType w:val="hybridMultilevel"/>
    <w:tmpl w:val="F6D8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26BAF"/>
    <w:multiLevelType w:val="hybridMultilevel"/>
    <w:tmpl w:val="947E5138"/>
    <w:lvl w:ilvl="0" w:tplc="E29AB45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144DD"/>
    <w:multiLevelType w:val="hybridMultilevel"/>
    <w:tmpl w:val="143A5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44DE5"/>
    <w:multiLevelType w:val="multilevel"/>
    <w:tmpl w:val="27E6190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1EF71862"/>
    <w:multiLevelType w:val="hybridMultilevel"/>
    <w:tmpl w:val="25FA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E003F"/>
    <w:multiLevelType w:val="hybridMultilevel"/>
    <w:tmpl w:val="5EA8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77112"/>
    <w:multiLevelType w:val="hybridMultilevel"/>
    <w:tmpl w:val="0FAA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F0642"/>
    <w:multiLevelType w:val="hybridMultilevel"/>
    <w:tmpl w:val="D3564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D4DFE"/>
    <w:multiLevelType w:val="multilevel"/>
    <w:tmpl w:val="40682ACE"/>
    <w:lvl w:ilvl="0">
      <w:start w:val="1"/>
      <w:numFmt w:val="bullet"/>
      <w:lvlText w:val=""/>
      <w:lvlJc w:val="left"/>
      <w:pPr>
        <w:ind w:left="360" w:hanging="360"/>
      </w:pPr>
      <w:rPr>
        <w:rFonts w:ascii="Symbol" w:hAnsi="Symbol" w:hint="default"/>
      </w:r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1" w15:restartNumberingAfterBreak="0">
    <w:nsid w:val="30F42B63"/>
    <w:multiLevelType w:val="hybridMultilevel"/>
    <w:tmpl w:val="94EC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96F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44392A"/>
    <w:multiLevelType w:val="multilevel"/>
    <w:tmpl w:val="A490CBA2"/>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E759C0"/>
    <w:multiLevelType w:val="multilevel"/>
    <w:tmpl w:val="D3529FF0"/>
    <w:lvl w:ilvl="0">
      <w:start w:val="1"/>
      <w:numFmt w:val="bullet"/>
      <w:lvlText w:val=""/>
      <w:lvlJc w:val="left"/>
      <w:pPr>
        <w:ind w:left="720" w:hanging="360"/>
      </w:pPr>
      <w:rPr>
        <w:rFonts w:ascii="Symbol" w:hAnsi="Symbol" w:hint="default"/>
      </w:r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5" w15:restartNumberingAfterBreak="0">
    <w:nsid w:val="3A4351F5"/>
    <w:multiLevelType w:val="hybridMultilevel"/>
    <w:tmpl w:val="B3A2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429AC"/>
    <w:multiLevelType w:val="hybridMultilevel"/>
    <w:tmpl w:val="DBC2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C780C"/>
    <w:multiLevelType w:val="hybridMultilevel"/>
    <w:tmpl w:val="7F28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75549"/>
    <w:multiLevelType w:val="hybridMultilevel"/>
    <w:tmpl w:val="46602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93300"/>
    <w:multiLevelType w:val="hybridMultilevel"/>
    <w:tmpl w:val="A7B4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A22B79"/>
    <w:multiLevelType w:val="hybridMultilevel"/>
    <w:tmpl w:val="00A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B42F1"/>
    <w:multiLevelType w:val="hybridMultilevel"/>
    <w:tmpl w:val="D9BE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92DCE"/>
    <w:multiLevelType w:val="multilevel"/>
    <w:tmpl w:val="40682ACE"/>
    <w:lvl w:ilvl="0">
      <w:start w:val="1"/>
      <w:numFmt w:val="bullet"/>
      <w:lvlText w:val=""/>
      <w:lvlJc w:val="left"/>
      <w:pPr>
        <w:ind w:left="360" w:hanging="360"/>
      </w:pPr>
      <w:rPr>
        <w:rFonts w:ascii="Symbol" w:hAnsi="Symbol" w:hint="default"/>
      </w:r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55FD0F04"/>
    <w:multiLevelType w:val="multilevel"/>
    <w:tmpl w:val="40682ACE"/>
    <w:lvl w:ilvl="0">
      <w:start w:val="1"/>
      <w:numFmt w:val="bullet"/>
      <w:lvlText w:val=""/>
      <w:lvlJc w:val="left"/>
      <w:pPr>
        <w:ind w:left="144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15:restartNumberingAfterBreak="0">
    <w:nsid w:val="56DC7B0D"/>
    <w:multiLevelType w:val="hybridMultilevel"/>
    <w:tmpl w:val="CD40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E56F2"/>
    <w:multiLevelType w:val="hybridMultilevel"/>
    <w:tmpl w:val="90D84F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11BC4"/>
    <w:multiLevelType w:val="hybridMultilevel"/>
    <w:tmpl w:val="CFC8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C54C7"/>
    <w:multiLevelType w:val="hybridMultilevel"/>
    <w:tmpl w:val="3E04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668E1"/>
    <w:multiLevelType w:val="hybridMultilevel"/>
    <w:tmpl w:val="93EA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16FFE"/>
    <w:multiLevelType w:val="hybridMultilevel"/>
    <w:tmpl w:val="59BE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E72BEB"/>
    <w:multiLevelType w:val="multilevel"/>
    <w:tmpl w:val="40682ACE"/>
    <w:lvl w:ilvl="0">
      <w:start w:val="1"/>
      <w:numFmt w:val="bullet"/>
      <w:lvlText w:val=""/>
      <w:lvlJc w:val="left"/>
      <w:pPr>
        <w:ind w:left="144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1" w15:restartNumberingAfterBreak="0">
    <w:nsid w:val="75B87462"/>
    <w:multiLevelType w:val="multilevel"/>
    <w:tmpl w:val="40682ACE"/>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67F4654"/>
    <w:multiLevelType w:val="hybridMultilevel"/>
    <w:tmpl w:val="9588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2E1F60"/>
    <w:multiLevelType w:val="hybridMultilevel"/>
    <w:tmpl w:val="03D68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267481">
    <w:abstractNumId w:val="27"/>
  </w:num>
  <w:num w:numId="2" w16cid:durableId="949552876">
    <w:abstractNumId w:val="15"/>
  </w:num>
  <w:num w:numId="3" w16cid:durableId="2141150169">
    <w:abstractNumId w:val="6"/>
  </w:num>
  <w:num w:numId="4" w16cid:durableId="1466391698">
    <w:abstractNumId w:val="32"/>
  </w:num>
  <w:num w:numId="5" w16cid:durableId="1921712945">
    <w:abstractNumId w:val="26"/>
  </w:num>
  <w:num w:numId="6" w16cid:durableId="1915702653">
    <w:abstractNumId w:val="28"/>
  </w:num>
  <w:num w:numId="7" w16cid:durableId="1448887399">
    <w:abstractNumId w:val="33"/>
  </w:num>
  <w:num w:numId="8" w16cid:durableId="1910652611">
    <w:abstractNumId w:val="8"/>
  </w:num>
  <w:num w:numId="9" w16cid:durableId="2057467646">
    <w:abstractNumId w:val="1"/>
  </w:num>
  <w:num w:numId="10" w16cid:durableId="1715960122">
    <w:abstractNumId w:val="19"/>
  </w:num>
  <w:num w:numId="11" w16cid:durableId="967735820">
    <w:abstractNumId w:val="7"/>
  </w:num>
  <w:num w:numId="12" w16cid:durableId="1830554862">
    <w:abstractNumId w:val="2"/>
  </w:num>
  <w:num w:numId="13" w16cid:durableId="1666467765">
    <w:abstractNumId w:val="20"/>
  </w:num>
  <w:num w:numId="14" w16cid:durableId="947742140">
    <w:abstractNumId w:val="17"/>
  </w:num>
  <w:num w:numId="15" w16cid:durableId="936526808">
    <w:abstractNumId w:val="16"/>
  </w:num>
  <w:num w:numId="16" w16cid:durableId="1923876544">
    <w:abstractNumId w:val="0"/>
  </w:num>
  <w:num w:numId="17" w16cid:durableId="1188789287">
    <w:abstractNumId w:val="29"/>
  </w:num>
  <w:num w:numId="18" w16cid:durableId="1016925699">
    <w:abstractNumId w:val="25"/>
  </w:num>
  <w:num w:numId="19" w16cid:durableId="1358198307">
    <w:abstractNumId w:val="9"/>
  </w:num>
  <w:num w:numId="20" w16cid:durableId="104691461">
    <w:abstractNumId w:val="18"/>
  </w:num>
  <w:num w:numId="21" w16cid:durableId="1435126709">
    <w:abstractNumId w:val="12"/>
  </w:num>
  <w:num w:numId="22" w16cid:durableId="1378968515">
    <w:abstractNumId w:val="31"/>
  </w:num>
  <w:num w:numId="23" w16cid:durableId="440346734">
    <w:abstractNumId w:val="30"/>
  </w:num>
  <w:num w:numId="24" w16cid:durableId="1870531119">
    <w:abstractNumId w:val="10"/>
  </w:num>
  <w:num w:numId="25" w16cid:durableId="845360748">
    <w:abstractNumId w:val="22"/>
  </w:num>
  <w:num w:numId="26" w16cid:durableId="801658781">
    <w:abstractNumId w:val="14"/>
  </w:num>
  <w:num w:numId="27" w16cid:durableId="589236342">
    <w:abstractNumId w:val="5"/>
  </w:num>
  <w:num w:numId="28" w16cid:durableId="511917294">
    <w:abstractNumId w:val="21"/>
  </w:num>
  <w:num w:numId="29" w16cid:durableId="1144783948">
    <w:abstractNumId w:val="11"/>
  </w:num>
  <w:num w:numId="30" w16cid:durableId="153112226">
    <w:abstractNumId w:val="24"/>
  </w:num>
  <w:num w:numId="31" w16cid:durableId="2072386120">
    <w:abstractNumId w:val="4"/>
  </w:num>
  <w:num w:numId="32" w16cid:durableId="88040644">
    <w:abstractNumId w:val="23"/>
  </w:num>
  <w:num w:numId="33" w16cid:durableId="1179076676">
    <w:abstractNumId w:val="13"/>
  </w:num>
  <w:num w:numId="34" w16cid:durableId="1929582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96A"/>
    <w:rsid w:val="0000499A"/>
    <w:rsid w:val="0000774A"/>
    <w:rsid w:val="0001038B"/>
    <w:rsid w:val="00013018"/>
    <w:rsid w:val="00014290"/>
    <w:rsid w:val="00024144"/>
    <w:rsid w:val="0002483B"/>
    <w:rsid w:val="000278F2"/>
    <w:rsid w:val="0003254F"/>
    <w:rsid w:val="00034C25"/>
    <w:rsid w:val="0004279F"/>
    <w:rsid w:val="00044C3A"/>
    <w:rsid w:val="000452FC"/>
    <w:rsid w:val="0004586D"/>
    <w:rsid w:val="000475B9"/>
    <w:rsid w:val="0005363E"/>
    <w:rsid w:val="00056394"/>
    <w:rsid w:val="00066931"/>
    <w:rsid w:val="000675C0"/>
    <w:rsid w:val="00067AD3"/>
    <w:rsid w:val="00074C5B"/>
    <w:rsid w:val="0008103D"/>
    <w:rsid w:val="00081102"/>
    <w:rsid w:val="00081551"/>
    <w:rsid w:val="00082D7A"/>
    <w:rsid w:val="00084B99"/>
    <w:rsid w:val="00090303"/>
    <w:rsid w:val="000947E3"/>
    <w:rsid w:val="000961BE"/>
    <w:rsid w:val="00096FE1"/>
    <w:rsid w:val="000B21F2"/>
    <w:rsid w:val="000B2DE3"/>
    <w:rsid w:val="000B68C9"/>
    <w:rsid w:val="000D0085"/>
    <w:rsid w:val="000D08BD"/>
    <w:rsid w:val="000D517F"/>
    <w:rsid w:val="000E70BA"/>
    <w:rsid w:val="00103588"/>
    <w:rsid w:val="0012230C"/>
    <w:rsid w:val="00123A29"/>
    <w:rsid w:val="00125687"/>
    <w:rsid w:val="0013264C"/>
    <w:rsid w:val="00137389"/>
    <w:rsid w:val="00141F4A"/>
    <w:rsid w:val="00142CE0"/>
    <w:rsid w:val="00143CBD"/>
    <w:rsid w:val="001468E9"/>
    <w:rsid w:val="001536F4"/>
    <w:rsid w:val="00163E26"/>
    <w:rsid w:val="00170FE9"/>
    <w:rsid w:val="0017562B"/>
    <w:rsid w:val="001842CA"/>
    <w:rsid w:val="00185850"/>
    <w:rsid w:val="001867E6"/>
    <w:rsid w:val="00186C22"/>
    <w:rsid w:val="0018733A"/>
    <w:rsid w:val="00187E6B"/>
    <w:rsid w:val="00191BF1"/>
    <w:rsid w:val="001A4B8C"/>
    <w:rsid w:val="001A75C0"/>
    <w:rsid w:val="001B06FB"/>
    <w:rsid w:val="001B4EE9"/>
    <w:rsid w:val="001B57BE"/>
    <w:rsid w:val="001B744B"/>
    <w:rsid w:val="001C177F"/>
    <w:rsid w:val="001C285F"/>
    <w:rsid w:val="001C38F5"/>
    <w:rsid w:val="001C50A3"/>
    <w:rsid w:val="001D033B"/>
    <w:rsid w:val="001D1CA4"/>
    <w:rsid w:val="001D3511"/>
    <w:rsid w:val="001E4908"/>
    <w:rsid w:val="001E724E"/>
    <w:rsid w:val="001F4690"/>
    <w:rsid w:val="001F7E42"/>
    <w:rsid w:val="0020433C"/>
    <w:rsid w:val="00207DCF"/>
    <w:rsid w:val="00210051"/>
    <w:rsid w:val="002101A7"/>
    <w:rsid w:val="00220309"/>
    <w:rsid w:val="00221AF1"/>
    <w:rsid w:val="00224C9F"/>
    <w:rsid w:val="00233F45"/>
    <w:rsid w:val="00236036"/>
    <w:rsid w:val="0024060C"/>
    <w:rsid w:val="00243338"/>
    <w:rsid w:val="00246497"/>
    <w:rsid w:val="0024694B"/>
    <w:rsid w:val="0025065E"/>
    <w:rsid w:val="00251732"/>
    <w:rsid w:val="00251786"/>
    <w:rsid w:val="002531AD"/>
    <w:rsid w:val="00253E21"/>
    <w:rsid w:val="002551E5"/>
    <w:rsid w:val="002609D9"/>
    <w:rsid w:val="00262801"/>
    <w:rsid w:val="00272382"/>
    <w:rsid w:val="00274377"/>
    <w:rsid w:val="002770FB"/>
    <w:rsid w:val="00284079"/>
    <w:rsid w:val="00291864"/>
    <w:rsid w:val="00293F11"/>
    <w:rsid w:val="00294294"/>
    <w:rsid w:val="002A06B6"/>
    <w:rsid w:val="002A38D0"/>
    <w:rsid w:val="002B0B04"/>
    <w:rsid w:val="002C0729"/>
    <w:rsid w:val="002C364F"/>
    <w:rsid w:val="002C4C6B"/>
    <w:rsid w:val="002C6542"/>
    <w:rsid w:val="002E0AAC"/>
    <w:rsid w:val="002E6F5C"/>
    <w:rsid w:val="002F33B2"/>
    <w:rsid w:val="003021A6"/>
    <w:rsid w:val="00306D6E"/>
    <w:rsid w:val="0031485A"/>
    <w:rsid w:val="00316AEA"/>
    <w:rsid w:val="003268D1"/>
    <w:rsid w:val="00332F25"/>
    <w:rsid w:val="00335BEC"/>
    <w:rsid w:val="00336DA2"/>
    <w:rsid w:val="00343C58"/>
    <w:rsid w:val="0035641F"/>
    <w:rsid w:val="003570C4"/>
    <w:rsid w:val="0037059D"/>
    <w:rsid w:val="0037102A"/>
    <w:rsid w:val="00372C53"/>
    <w:rsid w:val="00374C0C"/>
    <w:rsid w:val="00375F36"/>
    <w:rsid w:val="003827FB"/>
    <w:rsid w:val="00384412"/>
    <w:rsid w:val="00393786"/>
    <w:rsid w:val="00397F1A"/>
    <w:rsid w:val="003A125E"/>
    <w:rsid w:val="003A74AB"/>
    <w:rsid w:val="003B19B7"/>
    <w:rsid w:val="003B2AE5"/>
    <w:rsid w:val="003D09E1"/>
    <w:rsid w:val="003D0B8D"/>
    <w:rsid w:val="003D1862"/>
    <w:rsid w:val="003E1FFA"/>
    <w:rsid w:val="003E35AF"/>
    <w:rsid w:val="003E5507"/>
    <w:rsid w:val="003F0E35"/>
    <w:rsid w:val="003F1B47"/>
    <w:rsid w:val="003F2735"/>
    <w:rsid w:val="003F2A19"/>
    <w:rsid w:val="004005A7"/>
    <w:rsid w:val="00407CB9"/>
    <w:rsid w:val="00407CFA"/>
    <w:rsid w:val="00424683"/>
    <w:rsid w:val="00427E3B"/>
    <w:rsid w:val="00433B39"/>
    <w:rsid w:val="00433B43"/>
    <w:rsid w:val="00446F65"/>
    <w:rsid w:val="00447B3E"/>
    <w:rsid w:val="00453F25"/>
    <w:rsid w:val="004551D6"/>
    <w:rsid w:val="004614C0"/>
    <w:rsid w:val="00462B6F"/>
    <w:rsid w:val="00472286"/>
    <w:rsid w:val="00472F22"/>
    <w:rsid w:val="00480BA7"/>
    <w:rsid w:val="0048103F"/>
    <w:rsid w:val="00481080"/>
    <w:rsid w:val="00481BFE"/>
    <w:rsid w:val="00485EE2"/>
    <w:rsid w:val="00496DB1"/>
    <w:rsid w:val="00496F0C"/>
    <w:rsid w:val="004A2EF7"/>
    <w:rsid w:val="004A4CA9"/>
    <w:rsid w:val="004B757F"/>
    <w:rsid w:val="004C2DFA"/>
    <w:rsid w:val="004C69D8"/>
    <w:rsid w:val="004D1F3E"/>
    <w:rsid w:val="004D3CDF"/>
    <w:rsid w:val="004F2846"/>
    <w:rsid w:val="004F29D1"/>
    <w:rsid w:val="004F33B2"/>
    <w:rsid w:val="004F43E0"/>
    <w:rsid w:val="004F477D"/>
    <w:rsid w:val="00502045"/>
    <w:rsid w:val="00502060"/>
    <w:rsid w:val="00504000"/>
    <w:rsid w:val="00506455"/>
    <w:rsid w:val="00510158"/>
    <w:rsid w:val="00516104"/>
    <w:rsid w:val="00517DC6"/>
    <w:rsid w:val="00526DAE"/>
    <w:rsid w:val="00531C77"/>
    <w:rsid w:val="00535E16"/>
    <w:rsid w:val="00540674"/>
    <w:rsid w:val="00541CDB"/>
    <w:rsid w:val="0054290E"/>
    <w:rsid w:val="0054792D"/>
    <w:rsid w:val="00553D05"/>
    <w:rsid w:val="00557273"/>
    <w:rsid w:val="00557274"/>
    <w:rsid w:val="0056057F"/>
    <w:rsid w:val="005629E0"/>
    <w:rsid w:val="00576F0B"/>
    <w:rsid w:val="0058257E"/>
    <w:rsid w:val="00584642"/>
    <w:rsid w:val="00586CA5"/>
    <w:rsid w:val="005A2B3A"/>
    <w:rsid w:val="005A6428"/>
    <w:rsid w:val="005B6DF1"/>
    <w:rsid w:val="005C6624"/>
    <w:rsid w:val="005C6C1B"/>
    <w:rsid w:val="005C7244"/>
    <w:rsid w:val="005D0FA1"/>
    <w:rsid w:val="005D399B"/>
    <w:rsid w:val="005D4517"/>
    <w:rsid w:val="005D72EA"/>
    <w:rsid w:val="005D78FA"/>
    <w:rsid w:val="005E0706"/>
    <w:rsid w:val="005E27BE"/>
    <w:rsid w:val="005E5BC7"/>
    <w:rsid w:val="005F2AE0"/>
    <w:rsid w:val="00601A31"/>
    <w:rsid w:val="006107DE"/>
    <w:rsid w:val="00612092"/>
    <w:rsid w:val="00612E31"/>
    <w:rsid w:val="00614FBD"/>
    <w:rsid w:val="0061576A"/>
    <w:rsid w:val="006215EF"/>
    <w:rsid w:val="006235D0"/>
    <w:rsid w:val="00625746"/>
    <w:rsid w:val="00625B38"/>
    <w:rsid w:val="00626019"/>
    <w:rsid w:val="0062723E"/>
    <w:rsid w:val="006302A5"/>
    <w:rsid w:val="00632BF3"/>
    <w:rsid w:val="00634516"/>
    <w:rsid w:val="00641213"/>
    <w:rsid w:val="00641C91"/>
    <w:rsid w:val="006423C5"/>
    <w:rsid w:val="00642D49"/>
    <w:rsid w:val="00643194"/>
    <w:rsid w:val="00645849"/>
    <w:rsid w:val="0065369D"/>
    <w:rsid w:val="00655A71"/>
    <w:rsid w:val="00661CCB"/>
    <w:rsid w:val="00662306"/>
    <w:rsid w:val="00662673"/>
    <w:rsid w:val="00666B97"/>
    <w:rsid w:val="006721F8"/>
    <w:rsid w:val="00682EF0"/>
    <w:rsid w:val="0068772F"/>
    <w:rsid w:val="00687B66"/>
    <w:rsid w:val="00687DF5"/>
    <w:rsid w:val="00690807"/>
    <w:rsid w:val="00693CE9"/>
    <w:rsid w:val="006A3300"/>
    <w:rsid w:val="006A577E"/>
    <w:rsid w:val="006A6D46"/>
    <w:rsid w:val="006C0567"/>
    <w:rsid w:val="006C13D9"/>
    <w:rsid w:val="006C5429"/>
    <w:rsid w:val="006C6182"/>
    <w:rsid w:val="006D056C"/>
    <w:rsid w:val="006D1028"/>
    <w:rsid w:val="006D49AA"/>
    <w:rsid w:val="006E193A"/>
    <w:rsid w:val="006F0F49"/>
    <w:rsid w:val="006F370A"/>
    <w:rsid w:val="006F4D0B"/>
    <w:rsid w:val="00700B13"/>
    <w:rsid w:val="007055EF"/>
    <w:rsid w:val="00710670"/>
    <w:rsid w:val="007106A0"/>
    <w:rsid w:val="00711B62"/>
    <w:rsid w:val="00711E9B"/>
    <w:rsid w:val="00725528"/>
    <w:rsid w:val="00730A66"/>
    <w:rsid w:val="00740608"/>
    <w:rsid w:val="00747F44"/>
    <w:rsid w:val="00750872"/>
    <w:rsid w:val="00756611"/>
    <w:rsid w:val="00756897"/>
    <w:rsid w:val="00763EE6"/>
    <w:rsid w:val="007718E2"/>
    <w:rsid w:val="00772588"/>
    <w:rsid w:val="00774E07"/>
    <w:rsid w:val="007808AA"/>
    <w:rsid w:val="00783C19"/>
    <w:rsid w:val="00785C20"/>
    <w:rsid w:val="007A1238"/>
    <w:rsid w:val="007B240C"/>
    <w:rsid w:val="007B30C1"/>
    <w:rsid w:val="007B38A1"/>
    <w:rsid w:val="007B5928"/>
    <w:rsid w:val="007C0781"/>
    <w:rsid w:val="007C5B4B"/>
    <w:rsid w:val="007D0662"/>
    <w:rsid w:val="007E250A"/>
    <w:rsid w:val="007E6C36"/>
    <w:rsid w:val="00800386"/>
    <w:rsid w:val="0080142A"/>
    <w:rsid w:val="008031B4"/>
    <w:rsid w:val="00810695"/>
    <w:rsid w:val="008266D1"/>
    <w:rsid w:val="00827C7D"/>
    <w:rsid w:val="00830864"/>
    <w:rsid w:val="0083133B"/>
    <w:rsid w:val="00831795"/>
    <w:rsid w:val="008335E6"/>
    <w:rsid w:val="008347E6"/>
    <w:rsid w:val="008400D2"/>
    <w:rsid w:val="00844DE2"/>
    <w:rsid w:val="008462A4"/>
    <w:rsid w:val="00852876"/>
    <w:rsid w:val="00854D58"/>
    <w:rsid w:val="00855599"/>
    <w:rsid w:val="00861988"/>
    <w:rsid w:val="0086208B"/>
    <w:rsid w:val="008658D6"/>
    <w:rsid w:val="00874189"/>
    <w:rsid w:val="00875039"/>
    <w:rsid w:val="008802E9"/>
    <w:rsid w:val="00881B34"/>
    <w:rsid w:val="00882161"/>
    <w:rsid w:val="00882885"/>
    <w:rsid w:val="00884CF6"/>
    <w:rsid w:val="0089123E"/>
    <w:rsid w:val="00892B2E"/>
    <w:rsid w:val="00896542"/>
    <w:rsid w:val="00896C2A"/>
    <w:rsid w:val="008A3624"/>
    <w:rsid w:val="008A594C"/>
    <w:rsid w:val="008B13E0"/>
    <w:rsid w:val="008B724A"/>
    <w:rsid w:val="008C5597"/>
    <w:rsid w:val="008C632C"/>
    <w:rsid w:val="008C6723"/>
    <w:rsid w:val="008C6AC6"/>
    <w:rsid w:val="008E0F28"/>
    <w:rsid w:val="008E4E01"/>
    <w:rsid w:val="008E7BC6"/>
    <w:rsid w:val="008F0E36"/>
    <w:rsid w:val="008F2F3D"/>
    <w:rsid w:val="008F4B1C"/>
    <w:rsid w:val="0091766E"/>
    <w:rsid w:val="00921799"/>
    <w:rsid w:val="00937648"/>
    <w:rsid w:val="0094171E"/>
    <w:rsid w:val="0094280B"/>
    <w:rsid w:val="00943499"/>
    <w:rsid w:val="00943BC7"/>
    <w:rsid w:val="00945450"/>
    <w:rsid w:val="0095078B"/>
    <w:rsid w:val="00952247"/>
    <w:rsid w:val="009569DC"/>
    <w:rsid w:val="00959B52"/>
    <w:rsid w:val="00960A2A"/>
    <w:rsid w:val="009632C2"/>
    <w:rsid w:val="00963E2E"/>
    <w:rsid w:val="00965BFB"/>
    <w:rsid w:val="009706EA"/>
    <w:rsid w:val="00974B74"/>
    <w:rsid w:val="009755D7"/>
    <w:rsid w:val="00981054"/>
    <w:rsid w:val="00981BF3"/>
    <w:rsid w:val="009844D3"/>
    <w:rsid w:val="0098520C"/>
    <w:rsid w:val="00987D81"/>
    <w:rsid w:val="0099070F"/>
    <w:rsid w:val="00990D0C"/>
    <w:rsid w:val="00992339"/>
    <w:rsid w:val="009A505D"/>
    <w:rsid w:val="009A6BD7"/>
    <w:rsid w:val="009A7D35"/>
    <w:rsid w:val="009B24BC"/>
    <w:rsid w:val="009B4BC0"/>
    <w:rsid w:val="009D0FBF"/>
    <w:rsid w:val="009D500D"/>
    <w:rsid w:val="009D5571"/>
    <w:rsid w:val="009E45C0"/>
    <w:rsid w:val="009E6A1F"/>
    <w:rsid w:val="009F4139"/>
    <w:rsid w:val="00A022E3"/>
    <w:rsid w:val="00A119D5"/>
    <w:rsid w:val="00A11FA8"/>
    <w:rsid w:val="00A127DB"/>
    <w:rsid w:val="00A13123"/>
    <w:rsid w:val="00A141F8"/>
    <w:rsid w:val="00A207E3"/>
    <w:rsid w:val="00A241EA"/>
    <w:rsid w:val="00A268DF"/>
    <w:rsid w:val="00A27A96"/>
    <w:rsid w:val="00A27A99"/>
    <w:rsid w:val="00A27BAE"/>
    <w:rsid w:val="00A3456D"/>
    <w:rsid w:val="00A346EC"/>
    <w:rsid w:val="00A3703D"/>
    <w:rsid w:val="00A44097"/>
    <w:rsid w:val="00A44BEC"/>
    <w:rsid w:val="00A50995"/>
    <w:rsid w:val="00A51E95"/>
    <w:rsid w:val="00A56266"/>
    <w:rsid w:val="00A56310"/>
    <w:rsid w:val="00A57182"/>
    <w:rsid w:val="00A57B23"/>
    <w:rsid w:val="00A62274"/>
    <w:rsid w:val="00A75843"/>
    <w:rsid w:val="00A84546"/>
    <w:rsid w:val="00A84AFA"/>
    <w:rsid w:val="00A86FE0"/>
    <w:rsid w:val="00A94FDA"/>
    <w:rsid w:val="00AA0E67"/>
    <w:rsid w:val="00AA143F"/>
    <w:rsid w:val="00AB373E"/>
    <w:rsid w:val="00AB41F1"/>
    <w:rsid w:val="00AC317B"/>
    <w:rsid w:val="00AC60A8"/>
    <w:rsid w:val="00AD1A68"/>
    <w:rsid w:val="00AD471A"/>
    <w:rsid w:val="00AD664E"/>
    <w:rsid w:val="00AE0165"/>
    <w:rsid w:val="00AE1842"/>
    <w:rsid w:val="00AE472F"/>
    <w:rsid w:val="00AE4DFD"/>
    <w:rsid w:val="00AE57B0"/>
    <w:rsid w:val="00AF0B5E"/>
    <w:rsid w:val="00AF4BC9"/>
    <w:rsid w:val="00AF6A87"/>
    <w:rsid w:val="00B00A9A"/>
    <w:rsid w:val="00B06734"/>
    <w:rsid w:val="00B07179"/>
    <w:rsid w:val="00B10AAD"/>
    <w:rsid w:val="00B1354A"/>
    <w:rsid w:val="00B13B86"/>
    <w:rsid w:val="00B15B80"/>
    <w:rsid w:val="00B24215"/>
    <w:rsid w:val="00B25CC5"/>
    <w:rsid w:val="00B27C9F"/>
    <w:rsid w:val="00B27F11"/>
    <w:rsid w:val="00B33029"/>
    <w:rsid w:val="00B33AE8"/>
    <w:rsid w:val="00B35D89"/>
    <w:rsid w:val="00B368E3"/>
    <w:rsid w:val="00B41261"/>
    <w:rsid w:val="00B4264C"/>
    <w:rsid w:val="00B46158"/>
    <w:rsid w:val="00B46B92"/>
    <w:rsid w:val="00B524A4"/>
    <w:rsid w:val="00B538B5"/>
    <w:rsid w:val="00B601D0"/>
    <w:rsid w:val="00B60750"/>
    <w:rsid w:val="00B6116C"/>
    <w:rsid w:val="00B66B0F"/>
    <w:rsid w:val="00B828E8"/>
    <w:rsid w:val="00B84A84"/>
    <w:rsid w:val="00B90B09"/>
    <w:rsid w:val="00B924C3"/>
    <w:rsid w:val="00B92AAC"/>
    <w:rsid w:val="00B92ECE"/>
    <w:rsid w:val="00BA3F96"/>
    <w:rsid w:val="00BA7F4A"/>
    <w:rsid w:val="00BB43F4"/>
    <w:rsid w:val="00BB6239"/>
    <w:rsid w:val="00BD4757"/>
    <w:rsid w:val="00BE2613"/>
    <w:rsid w:val="00BF1BF7"/>
    <w:rsid w:val="00BF32E6"/>
    <w:rsid w:val="00C074B2"/>
    <w:rsid w:val="00C1030F"/>
    <w:rsid w:val="00C12B88"/>
    <w:rsid w:val="00C1796A"/>
    <w:rsid w:val="00C21C75"/>
    <w:rsid w:val="00C22358"/>
    <w:rsid w:val="00C22C67"/>
    <w:rsid w:val="00C23139"/>
    <w:rsid w:val="00C2346E"/>
    <w:rsid w:val="00C25914"/>
    <w:rsid w:val="00C30E6C"/>
    <w:rsid w:val="00C43698"/>
    <w:rsid w:val="00C44E97"/>
    <w:rsid w:val="00C4594B"/>
    <w:rsid w:val="00C60ED9"/>
    <w:rsid w:val="00C71DE4"/>
    <w:rsid w:val="00C722A4"/>
    <w:rsid w:val="00C72ED0"/>
    <w:rsid w:val="00C72F7F"/>
    <w:rsid w:val="00C80BFC"/>
    <w:rsid w:val="00C84677"/>
    <w:rsid w:val="00C9124D"/>
    <w:rsid w:val="00C91734"/>
    <w:rsid w:val="00CA2DDD"/>
    <w:rsid w:val="00CA34DC"/>
    <w:rsid w:val="00CA5689"/>
    <w:rsid w:val="00CA5991"/>
    <w:rsid w:val="00CB5EAF"/>
    <w:rsid w:val="00CC05C2"/>
    <w:rsid w:val="00CC281C"/>
    <w:rsid w:val="00CC2C65"/>
    <w:rsid w:val="00CD19EA"/>
    <w:rsid w:val="00CD202D"/>
    <w:rsid w:val="00CE1DDF"/>
    <w:rsid w:val="00CE32B8"/>
    <w:rsid w:val="00CE3CE7"/>
    <w:rsid w:val="00CE640D"/>
    <w:rsid w:val="00CF3891"/>
    <w:rsid w:val="00CF54BC"/>
    <w:rsid w:val="00D03480"/>
    <w:rsid w:val="00D03D7C"/>
    <w:rsid w:val="00D04CE5"/>
    <w:rsid w:val="00D13A53"/>
    <w:rsid w:val="00D312E6"/>
    <w:rsid w:val="00D361AF"/>
    <w:rsid w:val="00D400C8"/>
    <w:rsid w:val="00D40861"/>
    <w:rsid w:val="00D413FC"/>
    <w:rsid w:val="00D44E75"/>
    <w:rsid w:val="00D60426"/>
    <w:rsid w:val="00D62633"/>
    <w:rsid w:val="00D6386D"/>
    <w:rsid w:val="00D67166"/>
    <w:rsid w:val="00D6723D"/>
    <w:rsid w:val="00D700B0"/>
    <w:rsid w:val="00D81C0E"/>
    <w:rsid w:val="00D8237A"/>
    <w:rsid w:val="00D90FEC"/>
    <w:rsid w:val="00DA2B4B"/>
    <w:rsid w:val="00DB1F54"/>
    <w:rsid w:val="00DC03F4"/>
    <w:rsid w:val="00DC239A"/>
    <w:rsid w:val="00DC621E"/>
    <w:rsid w:val="00DD05D2"/>
    <w:rsid w:val="00DD4F95"/>
    <w:rsid w:val="00DD5DC1"/>
    <w:rsid w:val="00DD7DB9"/>
    <w:rsid w:val="00DE7200"/>
    <w:rsid w:val="00DF4ADF"/>
    <w:rsid w:val="00E005B4"/>
    <w:rsid w:val="00E20142"/>
    <w:rsid w:val="00E27C12"/>
    <w:rsid w:val="00E37A2B"/>
    <w:rsid w:val="00E44605"/>
    <w:rsid w:val="00E51AF9"/>
    <w:rsid w:val="00E703B1"/>
    <w:rsid w:val="00E74F58"/>
    <w:rsid w:val="00E81A2E"/>
    <w:rsid w:val="00E863B9"/>
    <w:rsid w:val="00E91E30"/>
    <w:rsid w:val="00E95C1C"/>
    <w:rsid w:val="00E97A10"/>
    <w:rsid w:val="00EA0D05"/>
    <w:rsid w:val="00EA0F20"/>
    <w:rsid w:val="00EB27B6"/>
    <w:rsid w:val="00EB4E8C"/>
    <w:rsid w:val="00EC32D1"/>
    <w:rsid w:val="00EC5272"/>
    <w:rsid w:val="00EC5D04"/>
    <w:rsid w:val="00EC67D6"/>
    <w:rsid w:val="00ED1E16"/>
    <w:rsid w:val="00ED7858"/>
    <w:rsid w:val="00EE2B09"/>
    <w:rsid w:val="00EE4A3D"/>
    <w:rsid w:val="00EE50A1"/>
    <w:rsid w:val="00EE65D7"/>
    <w:rsid w:val="00EE7BE0"/>
    <w:rsid w:val="00EF078B"/>
    <w:rsid w:val="00F1224C"/>
    <w:rsid w:val="00F22076"/>
    <w:rsid w:val="00F2229E"/>
    <w:rsid w:val="00F25E6B"/>
    <w:rsid w:val="00F27129"/>
    <w:rsid w:val="00F337B3"/>
    <w:rsid w:val="00F34BAA"/>
    <w:rsid w:val="00F36300"/>
    <w:rsid w:val="00F41850"/>
    <w:rsid w:val="00F42CBB"/>
    <w:rsid w:val="00F46D13"/>
    <w:rsid w:val="00F50814"/>
    <w:rsid w:val="00F6122B"/>
    <w:rsid w:val="00F616DA"/>
    <w:rsid w:val="00F65FBF"/>
    <w:rsid w:val="00F660D4"/>
    <w:rsid w:val="00F71189"/>
    <w:rsid w:val="00F7277E"/>
    <w:rsid w:val="00F74DA8"/>
    <w:rsid w:val="00F75951"/>
    <w:rsid w:val="00F76FDA"/>
    <w:rsid w:val="00F81361"/>
    <w:rsid w:val="00F81E2A"/>
    <w:rsid w:val="00F833CA"/>
    <w:rsid w:val="00F91048"/>
    <w:rsid w:val="00F9505E"/>
    <w:rsid w:val="00FA1AF4"/>
    <w:rsid w:val="00FA42EB"/>
    <w:rsid w:val="00FA798E"/>
    <w:rsid w:val="00FB2301"/>
    <w:rsid w:val="00FB3C77"/>
    <w:rsid w:val="00FB7051"/>
    <w:rsid w:val="00FC2EFE"/>
    <w:rsid w:val="00FC3D50"/>
    <w:rsid w:val="00FC5684"/>
    <w:rsid w:val="00FE2651"/>
    <w:rsid w:val="00FE33A2"/>
    <w:rsid w:val="00FE6869"/>
    <w:rsid w:val="00FE695C"/>
    <w:rsid w:val="00FF3933"/>
    <w:rsid w:val="00FF6272"/>
    <w:rsid w:val="01130369"/>
    <w:rsid w:val="01236AB4"/>
    <w:rsid w:val="019DC67F"/>
    <w:rsid w:val="01B0BC2E"/>
    <w:rsid w:val="01C25C64"/>
    <w:rsid w:val="022215A6"/>
    <w:rsid w:val="02DAFD7D"/>
    <w:rsid w:val="033F2AE9"/>
    <w:rsid w:val="03532847"/>
    <w:rsid w:val="0391E825"/>
    <w:rsid w:val="04B681CB"/>
    <w:rsid w:val="04E85CF0"/>
    <w:rsid w:val="0530F5DC"/>
    <w:rsid w:val="054ACCD5"/>
    <w:rsid w:val="0602C42E"/>
    <w:rsid w:val="06CA3AEA"/>
    <w:rsid w:val="06E0FACF"/>
    <w:rsid w:val="06E69D36"/>
    <w:rsid w:val="06FE5111"/>
    <w:rsid w:val="07342845"/>
    <w:rsid w:val="0785E7A3"/>
    <w:rsid w:val="08B20AA9"/>
    <w:rsid w:val="08E908BD"/>
    <w:rsid w:val="09120A30"/>
    <w:rsid w:val="0915543C"/>
    <w:rsid w:val="09788546"/>
    <w:rsid w:val="0A3FAAFB"/>
    <w:rsid w:val="0A58D358"/>
    <w:rsid w:val="0A79D3AD"/>
    <w:rsid w:val="0A987723"/>
    <w:rsid w:val="0AAF9106"/>
    <w:rsid w:val="0B7B5D9D"/>
    <w:rsid w:val="0B975319"/>
    <w:rsid w:val="0BA31D08"/>
    <w:rsid w:val="0C5CFD08"/>
    <w:rsid w:val="0DA96E09"/>
    <w:rsid w:val="0DB7FBE5"/>
    <w:rsid w:val="0E1285FA"/>
    <w:rsid w:val="0E736540"/>
    <w:rsid w:val="0E87C745"/>
    <w:rsid w:val="0FDE3C10"/>
    <w:rsid w:val="11BBC241"/>
    <w:rsid w:val="122BEBD3"/>
    <w:rsid w:val="13590D59"/>
    <w:rsid w:val="146E49DB"/>
    <w:rsid w:val="15DE5642"/>
    <w:rsid w:val="15EE76FD"/>
    <w:rsid w:val="16BA1FC8"/>
    <w:rsid w:val="16D3DEA2"/>
    <w:rsid w:val="1782F657"/>
    <w:rsid w:val="1856EC48"/>
    <w:rsid w:val="1869ED87"/>
    <w:rsid w:val="18D0689D"/>
    <w:rsid w:val="19F6487E"/>
    <w:rsid w:val="1A1D5607"/>
    <w:rsid w:val="1A9AFCE8"/>
    <w:rsid w:val="1ADDE073"/>
    <w:rsid w:val="1B48FEA3"/>
    <w:rsid w:val="1B4991B8"/>
    <w:rsid w:val="1BC27AF8"/>
    <w:rsid w:val="1C0A019D"/>
    <w:rsid w:val="1C5A7C7F"/>
    <w:rsid w:val="1CD53EB5"/>
    <w:rsid w:val="1D67CC76"/>
    <w:rsid w:val="1D6B8B1C"/>
    <w:rsid w:val="1E680A1D"/>
    <w:rsid w:val="1E942829"/>
    <w:rsid w:val="204198C0"/>
    <w:rsid w:val="2059DED1"/>
    <w:rsid w:val="21674C8B"/>
    <w:rsid w:val="233E2934"/>
    <w:rsid w:val="236BA54E"/>
    <w:rsid w:val="244C8E40"/>
    <w:rsid w:val="2457A929"/>
    <w:rsid w:val="24B726DB"/>
    <w:rsid w:val="24F073FE"/>
    <w:rsid w:val="262BC1F9"/>
    <w:rsid w:val="27003571"/>
    <w:rsid w:val="272A3E96"/>
    <w:rsid w:val="28C1954B"/>
    <w:rsid w:val="29490C69"/>
    <w:rsid w:val="29D888F2"/>
    <w:rsid w:val="2A1C50F1"/>
    <w:rsid w:val="2B6E97D7"/>
    <w:rsid w:val="2C41DC5F"/>
    <w:rsid w:val="2DDF2572"/>
    <w:rsid w:val="2ECFFC3E"/>
    <w:rsid w:val="2F563292"/>
    <w:rsid w:val="30596B03"/>
    <w:rsid w:val="30B87B66"/>
    <w:rsid w:val="3141FCE1"/>
    <w:rsid w:val="3148678A"/>
    <w:rsid w:val="31750065"/>
    <w:rsid w:val="317E786A"/>
    <w:rsid w:val="3190D67E"/>
    <w:rsid w:val="335D816F"/>
    <w:rsid w:val="33B91105"/>
    <w:rsid w:val="34A84B09"/>
    <w:rsid w:val="3685E093"/>
    <w:rsid w:val="36C12394"/>
    <w:rsid w:val="3711FD6C"/>
    <w:rsid w:val="37228F47"/>
    <w:rsid w:val="386DADDB"/>
    <w:rsid w:val="38C652F5"/>
    <w:rsid w:val="39306C49"/>
    <w:rsid w:val="3939D375"/>
    <w:rsid w:val="393F96B2"/>
    <w:rsid w:val="3977F2EE"/>
    <w:rsid w:val="39B92B37"/>
    <w:rsid w:val="39B94DC1"/>
    <w:rsid w:val="3A097E3C"/>
    <w:rsid w:val="3A57EA59"/>
    <w:rsid w:val="3AD5A3D6"/>
    <w:rsid w:val="3B240207"/>
    <w:rsid w:val="3B9571C1"/>
    <w:rsid w:val="3BA9024F"/>
    <w:rsid w:val="3BACC0F5"/>
    <w:rsid w:val="3BBC038E"/>
    <w:rsid w:val="3BD61817"/>
    <w:rsid w:val="3C133C0B"/>
    <w:rsid w:val="3C636991"/>
    <w:rsid w:val="3C76B82C"/>
    <w:rsid w:val="3D391547"/>
    <w:rsid w:val="3D6A80B8"/>
    <w:rsid w:val="3E414C77"/>
    <w:rsid w:val="3E9ED350"/>
    <w:rsid w:val="3EAE15E9"/>
    <w:rsid w:val="3F1490FF"/>
    <w:rsid w:val="3F719A3B"/>
    <w:rsid w:val="40380F98"/>
    <w:rsid w:val="4056665C"/>
    <w:rsid w:val="405A2502"/>
    <w:rsid w:val="40B9E27D"/>
    <w:rsid w:val="41F461CC"/>
    <w:rsid w:val="4219A499"/>
    <w:rsid w:val="42359A15"/>
    <w:rsid w:val="43AFB37E"/>
    <w:rsid w:val="43BBFC5C"/>
    <w:rsid w:val="4438726C"/>
    <w:rsid w:val="44D8607E"/>
    <w:rsid w:val="44E67427"/>
    <w:rsid w:val="453F2556"/>
    <w:rsid w:val="455FF07C"/>
    <w:rsid w:val="45A2D6FD"/>
    <w:rsid w:val="45E4B31D"/>
    <w:rsid w:val="460613EA"/>
    <w:rsid w:val="463663C1"/>
    <w:rsid w:val="4655CA6B"/>
    <w:rsid w:val="468726B7"/>
    <w:rsid w:val="470541FA"/>
    <w:rsid w:val="473E23B3"/>
    <w:rsid w:val="47EE1EA7"/>
    <w:rsid w:val="48C093AC"/>
    <w:rsid w:val="490BF91B"/>
    <w:rsid w:val="492072C2"/>
    <w:rsid w:val="49C48144"/>
    <w:rsid w:val="4A1C9722"/>
    <w:rsid w:val="4AE26074"/>
    <w:rsid w:val="4C8F9E7D"/>
    <w:rsid w:val="4D7DA991"/>
    <w:rsid w:val="4D933623"/>
    <w:rsid w:val="4EC0ADDE"/>
    <w:rsid w:val="4F1A7611"/>
    <w:rsid w:val="51D50411"/>
    <w:rsid w:val="51D80306"/>
    <w:rsid w:val="52104712"/>
    <w:rsid w:val="5212FA5E"/>
    <w:rsid w:val="52EFBEB1"/>
    <w:rsid w:val="5321C4EE"/>
    <w:rsid w:val="54935C2E"/>
    <w:rsid w:val="55084EB5"/>
    <w:rsid w:val="551E4EE9"/>
    <w:rsid w:val="5545A590"/>
    <w:rsid w:val="55C1A9BB"/>
    <w:rsid w:val="55FEED0F"/>
    <w:rsid w:val="563CEF43"/>
    <w:rsid w:val="57501DFB"/>
    <w:rsid w:val="5796E4EF"/>
    <w:rsid w:val="57FA6110"/>
    <w:rsid w:val="5820638E"/>
    <w:rsid w:val="583DB9D0"/>
    <w:rsid w:val="59696C59"/>
    <w:rsid w:val="59B97168"/>
    <w:rsid w:val="5A40B59F"/>
    <w:rsid w:val="5AB7EE05"/>
    <w:rsid w:val="5AEBB978"/>
    <w:rsid w:val="5B4515D2"/>
    <w:rsid w:val="5B498287"/>
    <w:rsid w:val="5BD9F710"/>
    <w:rsid w:val="5BDC8600"/>
    <w:rsid w:val="5CAF489E"/>
    <w:rsid w:val="5CD6BBD8"/>
    <w:rsid w:val="5CE00929"/>
    <w:rsid w:val="5D014C7F"/>
    <w:rsid w:val="5DA86231"/>
    <w:rsid w:val="5DEEF74F"/>
    <w:rsid w:val="5E4314F7"/>
    <w:rsid w:val="5EC7FA4A"/>
    <w:rsid w:val="5EFB1856"/>
    <w:rsid w:val="5EFED6FC"/>
    <w:rsid w:val="5FC8CE33"/>
    <w:rsid w:val="60999248"/>
    <w:rsid w:val="6119F997"/>
    <w:rsid w:val="61646BC3"/>
    <w:rsid w:val="6172965D"/>
    <w:rsid w:val="6193627E"/>
    <w:rsid w:val="61ED2AB1"/>
    <w:rsid w:val="624827A8"/>
    <w:rsid w:val="62574605"/>
    <w:rsid w:val="6368E249"/>
    <w:rsid w:val="637824E2"/>
    <w:rsid w:val="63F31666"/>
    <w:rsid w:val="64BF3032"/>
    <w:rsid w:val="64D8C57E"/>
    <w:rsid w:val="654677D3"/>
    <w:rsid w:val="6572D97A"/>
    <w:rsid w:val="65BFF428"/>
    <w:rsid w:val="660CFA3D"/>
    <w:rsid w:val="6704AA12"/>
    <w:rsid w:val="6746C074"/>
    <w:rsid w:val="677B45DA"/>
    <w:rsid w:val="678A8873"/>
    <w:rsid w:val="679CCA01"/>
    <w:rsid w:val="67A8CA9E"/>
    <w:rsid w:val="67DEC1FB"/>
    <w:rsid w:val="68388A2E"/>
    <w:rsid w:val="695A7530"/>
    <w:rsid w:val="698879C8"/>
    <w:rsid w:val="6A03313A"/>
    <w:rsid w:val="6AA7D2E3"/>
    <w:rsid w:val="6B223D80"/>
    <w:rsid w:val="6BFA9750"/>
    <w:rsid w:val="6D5F6A90"/>
    <w:rsid w:val="6DDEDC2D"/>
    <w:rsid w:val="6E7BFD20"/>
    <w:rsid w:val="6E7DB395"/>
    <w:rsid w:val="6F8D7AFC"/>
    <w:rsid w:val="6FA80A54"/>
    <w:rsid w:val="6FD271EB"/>
    <w:rsid w:val="6FD315A8"/>
    <w:rsid w:val="6FDB8717"/>
    <w:rsid w:val="6FF3F612"/>
    <w:rsid w:val="704E705E"/>
    <w:rsid w:val="70580548"/>
    <w:rsid w:val="70EB4388"/>
    <w:rsid w:val="710B7C61"/>
    <w:rsid w:val="728AB3F8"/>
    <w:rsid w:val="72DFAB16"/>
    <w:rsid w:val="72E9C713"/>
    <w:rsid w:val="72F909AC"/>
    <w:rsid w:val="7381C89A"/>
    <w:rsid w:val="7390EB23"/>
    <w:rsid w:val="73E693CC"/>
    <w:rsid w:val="7453C6FD"/>
    <w:rsid w:val="764AD982"/>
    <w:rsid w:val="77B31C39"/>
    <w:rsid w:val="7800C9FC"/>
    <w:rsid w:val="787064F0"/>
    <w:rsid w:val="78FDAA77"/>
    <w:rsid w:val="793167EA"/>
    <w:rsid w:val="79601306"/>
    <w:rsid w:val="79BE65A6"/>
    <w:rsid w:val="7A15B66E"/>
    <w:rsid w:val="7AEF5A7E"/>
    <w:rsid w:val="7C988557"/>
    <w:rsid w:val="7CF4CD0C"/>
    <w:rsid w:val="7D0B876F"/>
    <w:rsid w:val="7D400CD5"/>
    <w:rsid w:val="7DA388F6"/>
    <w:rsid w:val="7DD39D70"/>
    <w:rsid w:val="7F1EA4B3"/>
    <w:rsid w:val="7F5EDA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7676B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872"/>
  </w:style>
  <w:style w:type="paragraph" w:styleId="Heading1">
    <w:name w:val="heading 1"/>
    <w:basedOn w:val="Normal"/>
    <w:next w:val="Normal"/>
    <w:link w:val="Heading1Char"/>
    <w:uiPriority w:val="9"/>
    <w:qFormat/>
    <w:rsid w:val="006E19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2F2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CovermainheadingSection-Cover">
    <w:name w:val="H1-Cover main heading (Section - Cover)"/>
    <w:basedOn w:val="Normal"/>
    <w:uiPriority w:val="99"/>
    <w:rsid w:val="00C1796A"/>
    <w:pPr>
      <w:suppressAutoHyphens/>
      <w:autoSpaceDE w:val="0"/>
      <w:autoSpaceDN w:val="0"/>
      <w:adjustRightInd w:val="0"/>
      <w:spacing w:after="90" w:line="1280" w:lineRule="atLeast"/>
      <w:textAlignment w:val="center"/>
    </w:pPr>
    <w:rPr>
      <w:rFonts w:ascii="Myriad Pro Cond" w:hAnsi="Myriad Pro Cond" w:cs="Myriad Pro Cond"/>
      <w:b/>
      <w:bCs/>
      <w:color w:val="FFFFFF"/>
      <w:spacing w:val="-13"/>
      <w:w w:val="96"/>
      <w:sz w:val="132"/>
      <w:szCs w:val="132"/>
    </w:rPr>
  </w:style>
  <w:style w:type="paragraph" w:styleId="ListParagraph">
    <w:name w:val="List Paragraph"/>
    <w:basedOn w:val="Normal"/>
    <w:uiPriority w:val="34"/>
    <w:qFormat/>
    <w:rsid w:val="004F33B2"/>
    <w:pPr>
      <w:ind w:left="720"/>
      <w:contextualSpacing/>
    </w:pPr>
  </w:style>
  <w:style w:type="character" w:styleId="Hyperlink">
    <w:name w:val="Hyperlink"/>
    <w:basedOn w:val="DefaultParagraphFont"/>
    <w:uiPriority w:val="99"/>
    <w:unhideWhenUsed/>
    <w:rsid w:val="00750872"/>
    <w:rPr>
      <w:color w:val="0563C1" w:themeColor="hyperlink"/>
      <w:u w:val="single"/>
    </w:rPr>
  </w:style>
  <w:style w:type="character" w:customStyle="1" w:styleId="UnresolvedMention1">
    <w:name w:val="Unresolved Mention1"/>
    <w:basedOn w:val="DefaultParagraphFont"/>
    <w:uiPriority w:val="99"/>
    <w:rsid w:val="00750872"/>
    <w:rPr>
      <w:color w:val="605E5C"/>
      <w:shd w:val="clear" w:color="auto" w:fill="E1DFDD"/>
    </w:rPr>
  </w:style>
  <w:style w:type="table" w:styleId="TableGrid">
    <w:name w:val="Table Grid"/>
    <w:basedOn w:val="TableNormal"/>
    <w:uiPriority w:val="39"/>
    <w:rsid w:val="00B2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4C25"/>
    <w:rPr>
      <w:sz w:val="16"/>
      <w:szCs w:val="16"/>
    </w:rPr>
  </w:style>
  <w:style w:type="paragraph" w:styleId="CommentText">
    <w:name w:val="annotation text"/>
    <w:basedOn w:val="Normal"/>
    <w:link w:val="CommentTextChar"/>
    <w:uiPriority w:val="99"/>
    <w:semiHidden/>
    <w:unhideWhenUsed/>
    <w:rsid w:val="00034C25"/>
    <w:rPr>
      <w:sz w:val="20"/>
      <w:szCs w:val="20"/>
    </w:rPr>
  </w:style>
  <w:style w:type="character" w:customStyle="1" w:styleId="CommentTextChar">
    <w:name w:val="Comment Text Char"/>
    <w:basedOn w:val="DefaultParagraphFont"/>
    <w:link w:val="CommentText"/>
    <w:uiPriority w:val="99"/>
    <w:semiHidden/>
    <w:rsid w:val="00034C25"/>
    <w:rPr>
      <w:sz w:val="20"/>
      <w:szCs w:val="20"/>
    </w:rPr>
  </w:style>
  <w:style w:type="paragraph" w:styleId="CommentSubject">
    <w:name w:val="annotation subject"/>
    <w:basedOn w:val="CommentText"/>
    <w:next w:val="CommentText"/>
    <w:link w:val="CommentSubjectChar"/>
    <w:uiPriority w:val="99"/>
    <w:semiHidden/>
    <w:unhideWhenUsed/>
    <w:rsid w:val="00034C25"/>
    <w:rPr>
      <w:b/>
      <w:bCs/>
    </w:rPr>
  </w:style>
  <w:style w:type="character" w:customStyle="1" w:styleId="CommentSubjectChar">
    <w:name w:val="Comment Subject Char"/>
    <w:basedOn w:val="CommentTextChar"/>
    <w:link w:val="CommentSubject"/>
    <w:uiPriority w:val="99"/>
    <w:semiHidden/>
    <w:rsid w:val="00034C25"/>
    <w:rPr>
      <w:b/>
      <w:bCs/>
      <w:sz w:val="20"/>
      <w:szCs w:val="20"/>
    </w:rPr>
  </w:style>
  <w:style w:type="paragraph" w:styleId="BalloonText">
    <w:name w:val="Balloon Text"/>
    <w:basedOn w:val="Normal"/>
    <w:link w:val="BalloonTextChar"/>
    <w:uiPriority w:val="99"/>
    <w:semiHidden/>
    <w:unhideWhenUsed/>
    <w:rsid w:val="00034C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C25"/>
    <w:rPr>
      <w:rFonts w:ascii="Segoe UI" w:hAnsi="Segoe UI" w:cs="Segoe UI"/>
      <w:sz w:val="18"/>
      <w:szCs w:val="18"/>
    </w:rPr>
  </w:style>
  <w:style w:type="paragraph" w:styleId="Revision">
    <w:name w:val="Revision"/>
    <w:hidden/>
    <w:uiPriority w:val="99"/>
    <w:semiHidden/>
    <w:rsid w:val="00963E2E"/>
  </w:style>
  <w:style w:type="character" w:customStyle="1" w:styleId="Heading1Char">
    <w:name w:val="Heading 1 Char"/>
    <w:basedOn w:val="DefaultParagraphFont"/>
    <w:link w:val="Heading1"/>
    <w:uiPriority w:val="9"/>
    <w:rsid w:val="006E193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E724E"/>
  </w:style>
  <w:style w:type="character" w:styleId="Strong">
    <w:name w:val="Strong"/>
    <w:basedOn w:val="DefaultParagraphFont"/>
    <w:uiPriority w:val="22"/>
    <w:qFormat/>
    <w:rsid w:val="001E724E"/>
    <w:rPr>
      <w:b/>
      <w:bCs/>
    </w:rPr>
  </w:style>
  <w:style w:type="character" w:customStyle="1" w:styleId="normaltextrun">
    <w:name w:val="normaltextrun"/>
    <w:basedOn w:val="DefaultParagraphFont"/>
    <w:rsid w:val="00A57182"/>
  </w:style>
  <w:style w:type="character" w:customStyle="1" w:styleId="eop">
    <w:name w:val="eop"/>
    <w:basedOn w:val="DefaultParagraphFont"/>
    <w:rsid w:val="00A57182"/>
  </w:style>
  <w:style w:type="character" w:customStyle="1" w:styleId="UnresolvedMention2">
    <w:name w:val="Unresolved Mention2"/>
    <w:basedOn w:val="DefaultParagraphFont"/>
    <w:uiPriority w:val="99"/>
    <w:semiHidden/>
    <w:unhideWhenUsed/>
    <w:rsid w:val="00272382"/>
    <w:rPr>
      <w:color w:val="605E5C"/>
      <w:shd w:val="clear" w:color="auto" w:fill="E1DFDD"/>
    </w:rPr>
  </w:style>
  <w:style w:type="paragraph" w:styleId="TOCHeading">
    <w:name w:val="TOC Heading"/>
    <w:basedOn w:val="Heading1"/>
    <w:next w:val="Normal"/>
    <w:uiPriority w:val="39"/>
    <w:unhideWhenUsed/>
    <w:qFormat/>
    <w:rsid w:val="006A577E"/>
    <w:pPr>
      <w:spacing w:line="259" w:lineRule="auto"/>
      <w:outlineLvl w:val="9"/>
    </w:pPr>
  </w:style>
  <w:style w:type="paragraph" w:styleId="TOC1">
    <w:name w:val="toc 1"/>
    <w:basedOn w:val="Normal"/>
    <w:next w:val="Normal"/>
    <w:autoRedefine/>
    <w:uiPriority w:val="39"/>
    <w:unhideWhenUsed/>
    <w:rsid w:val="00FB3C77"/>
    <w:pPr>
      <w:tabs>
        <w:tab w:val="right" w:leader="dot" w:pos="9350"/>
      </w:tabs>
      <w:spacing w:after="100"/>
    </w:pPr>
    <w:rPr>
      <w:rFonts w:ascii="Georgia" w:hAnsi="Georgia"/>
      <w:noProof/>
    </w:rPr>
  </w:style>
  <w:style w:type="paragraph" w:styleId="TOC2">
    <w:name w:val="toc 2"/>
    <w:basedOn w:val="Normal"/>
    <w:next w:val="Normal"/>
    <w:autoRedefine/>
    <w:uiPriority w:val="39"/>
    <w:unhideWhenUsed/>
    <w:rsid w:val="008F4B1C"/>
    <w:pPr>
      <w:tabs>
        <w:tab w:val="right" w:leader="dot" w:pos="9360"/>
      </w:tabs>
      <w:spacing w:after="100" w:line="259" w:lineRule="auto"/>
      <w:ind w:left="220"/>
    </w:pPr>
    <w:rPr>
      <w:rFonts w:ascii="Georgia" w:eastAsiaTheme="minorEastAsia" w:hAnsi="Georgia" w:cs="Times New Roman"/>
    </w:rPr>
  </w:style>
  <w:style w:type="paragraph" w:styleId="TOC3">
    <w:name w:val="toc 3"/>
    <w:basedOn w:val="Normal"/>
    <w:next w:val="Normal"/>
    <w:autoRedefine/>
    <w:uiPriority w:val="39"/>
    <w:unhideWhenUsed/>
    <w:rsid w:val="0086208B"/>
    <w:pPr>
      <w:spacing w:after="100" w:line="259" w:lineRule="auto"/>
      <w:ind w:left="440"/>
    </w:pPr>
    <w:rPr>
      <w:rFonts w:eastAsiaTheme="minorEastAsia" w:cs="Times New Roman"/>
      <w:sz w:val="22"/>
      <w:szCs w:val="22"/>
    </w:rPr>
  </w:style>
  <w:style w:type="character" w:customStyle="1" w:styleId="Heading2Char">
    <w:name w:val="Heading 2 Char"/>
    <w:basedOn w:val="DefaultParagraphFont"/>
    <w:link w:val="Heading2"/>
    <w:uiPriority w:val="9"/>
    <w:rsid w:val="00472F2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71189"/>
    <w:pPr>
      <w:tabs>
        <w:tab w:val="center" w:pos="4680"/>
        <w:tab w:val="right" w:pos="9360"/>
      </w:tabs>
    </w:pPr>
  </w:style>
  <w:style w:type="character" w:customStyle="1" w:styleId="HeaderChar">
    <w:name w:val="Header Char"/>
    <w:basedOn w:val="DefaultParagraphFont"/>
    <w:link w:val="Header"/>
    <w:uiPriority w:val="99"/>
    <w:rsid w:val="00F71189"/>
  </w:style>
  <w:style w:type="paragraph" w:styleId="Footer">
    <w:name w:val="footer"/>
    <w:basedOn w:val="Normal"/>
    <w:link w:val="FooterChar"/>
    <w:uiPriority w:val="99"/>
    <w:unhideWhenUsed/>
    <w:rsid w:val="00F71189"/>
    <w:pPr>
      <w:tabs>
        <w:tab w:val="center" w:pos="4680"/>
        <w:tab w:val="right" w:pos="9360"/>
      </w:tabs>
    </w:pPr>
  </w:style>
  <w:style w:type="character" w:customStyle="1" w:styleId="FooterChar">
    <w:name w:val="Footer Char"/>
    <w:basedOn w:val="DefaultParagraphFont"/>
    <w:link w:val="Footer"/>
    <w:uiPriority w:val="99"/>
    <w:rsid w:val="00F71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everettsd.org/Page/23785"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verettsd.org" TargetMode="External"/><Relationship Id="rId17" Type="http://schemas.openxmlformats.org/officeDocument/2006/relationships/hyperlink" Target="https://docushare.everett.k12.wa.us/docushare/dsweb/Get/Document-5935/3245P%20Technology.pdf" TargetMode="External"/><Relationship Id="rId2" Type="http://schemas.openxmlformats.org/officeDocument/2006/relationships/customXml" Target="../customXml/item2.xml"/><Relationship Id="rId16" Type="http://schemas.openxmlformats.org/officeDocument/2006/relationships/hyperlink" Target="https://docushare.everett.k12.wa.us/docushare/dsweb/Get/Document-5931/3245%20Technolog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ocushare.everett.k12.wa.us/docushare/dsweb/Get/Document-5935/3245P%20Technology.pdf" TargetMode="External"/><Relationship Id="rId10" Type="http://schemas.openxmlformats.org/officeDocument/2006/relationships/endnotes" Target="endnotes.xml"/><Relationship Id="rId19" Type="http://schemas.openxmlformats.org/officeDocument/2006/relationships/hyperlink" Target="https://www.commonsensemedia.org/sites/default/files/research/report/8-18-census-integrated-report-final-web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share.everett.k12.wa.us/docushare/dsweb/Get/Document-5931/3245%20Technolo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AD436698BF9428D3BA88649FAA5DF" ma:contentTypeVersion="16" ma:contentTypeDescription="Create a new document." ma:contentTypeScope="" ma:versionID="513ab0b543c7e0f3133b25a786071d51">
  <xsd:schema xmlns:xsd="http://www.w3.org/2001/XMLSchema" xmlns:xs="http://www.w3.org/2001/XMLSchema" xmlns:p="http://schemas.microsoft.com/office/2006/metadata/properties" xmlns:ns2="530048f8-e93c-495c-95df-ba621489ea16" xmlns:ns3="29b4c9c7-6e18-419e-b4c7-bf7c70b03125" targetNamespace="http://schemas.microsoft.com/office/2006/metadata/properties" ma:root="true" ma:fieldsID="29751d36f1dc3386a80cbed78ea3c4bc" ns2:_="" ns3:_="">
    <xsd:import namespace="530048f8-e93c-495c-95df-ba621489ea16"/>
    <xsd:import namespace="29b4c9c7-6e18-419e-b4c7-bf7c70b031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048f8-e93c-495c-95df-ba621489e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28af62-6bf1-4d46-a88e-f51182f6fe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b4c9c7-6e18-419e-b4c7-bf7c70b0312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fa8de9-4dce-4d58-961e-99a30c1a39df}" ma:internalName="TaxCatchAll" ma:showField="CatchAllData" ma:web="29b4c9c7-6e18-419e-b4c7-bf7c70b031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BAD436698BF9428D3BA88649FAA5DF" ma:contentTypeVersion="18" ma:contentTypeDescription="Create a new document." ma:contentTypeScope="" ma:versionID="c8b88d926065f8aafb6daab2ba12d19a">
  <xsd:schema xmlns:xsd="http://www.w3.org/2001/XMLSchema" xmlns:xs="http://www.w3.org/2001/XMLSchema" xmlns:p="http://schemas.microsoft.com/office/2006/metadata/properties" xmlns:ns2="530048f8-e93c-495c-95df-ba621489ea16" xmlns:ns3="29b4c9c7-6e18-419e-b4c7-bf7c70b03125" targetNamespace="http://schemas.microsoft.com/office/2006/metadata/properties" ma:root="true" ma:fieldsID="e07077b1803b7274ca570d76683635fb" ns2:_="" ns3:_="">
    <xsd:import namespace="530048f8-e93c-495c-95df-ba621489ea16"/>
    <xsd:import namespace="29b4c9c7-6e18-419e-b4c7-bf7c70b031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048f8-e93c-495c-95df-ba621489e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28af62-6bf1-4d46-a88e-f51182f6fe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4c9c7-6e18-419e-b4c7-bf7c70b0312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fa8de9-4dce-4d58-961e-99a30c1a39df}" ma:internalName="TaxCatchAll" ma:showField="CatchAllData" ma:web="29b4c9c7-6e18-419e-b4c7-bf7c70b031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32796-9E5D-423F-9871-3C6529C4D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048f8-e93c-495c-95df-ba621489ea16"/>
    <ds:schemaRef ds:uri="29b4c9c7-6e18-419e-b4c7-bf7c70b03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9ADB8-6CAD-4C90-9F50-833976D302EA}">
  <ds:schemaRefs>
    <ds:schemaRef ds:uri="http://schemas.microsoft.com/sharepoint/v3/contenttype/forms"/>
  </ds:schemaRefs>
</ds:datastoreItem>
</file>

<file path=customXml/itemProps3.xml><?xml version="1.0" encoding="utf-8"?>
<ds:datastoreItem xmlns:ds="http://schemas.openxmlformats.org/officeDocument/2006/customXml" ds:itemID="{5D6E431A-91CC-4E1A-B05E-54E006A750DD}">
  <ds:schemaRefs>
    <ds:schemaRef ds:uri="http://schemas.openxmlformats.org/officeDocument/2006/bibliography"/>
  </ds:schemaRefs>
</ds:datastoreItem>
</file>

<file path=customXml/itemProps4.xml><?xml version="1.0" encoding="utf-8"?>
<ds:datastoreItem xmlns:ds="http://schemas.openxmlformats.org/officeDocument/2006/customXml" ds:itemID="{A6041373-8118-4BFF-8371-92F736A75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048f8-e93c-495c-95df-ba621489ea16"/>
    <ds:schemaRef ds:uri="29b4c9c7-6e18-419e-b4c7-bf7c70b03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5599</Words>
  <Characters>31919</Characters>
  <Application>Microsoft Office Word</Application>
  <DocSecurity>0</DocSecurity>
  <Lines>265</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37444</CharactersWithSpaces>
  <SharedDoc>false</SharedDoc>
  <HLinks>
    <vt:vector size="162" baseType="variant">
      <vt:variant>
        <vt:i4>3473413</vt:i4>
      </vt:variant>
      <vt:variant>
        <vt:i4>141</vt:i4>
      </vt:variant>
      <vt:variant>
        <vt:i4>0</vt:i4>
      </vt:variant>
      <vt:variant>
        <vt:i4>5</vt:i4>
      </vt:variant>
      <vt:variant>
        <vt:lpwstr>https://www.commonsensemedia.org/sites/default/files/research/report/8-18-census-integrated-report-final-web_0.pdf</vt:lpwstr>
      </vt:variant>
      <vt:variant>
        <vt:lpwstr/>
      </vt:variant>
      <vt:variant>
        <vt:i4>786446</vt:i4>
      </vt:variant>
      <vt:variant>
        <vt:i4>138</vt:i4>
      </vt:variant>
      <vt:variant>
        <vt:i4>0</vt:i4>
      </vt:variant>
      <vt:variant>
        <vt:i4>5</vt:i4>
      </vt:variant>
      <vt:variant>
        <vt:lpwstr>https://www.everettsd.org/Page/23785</vt:lpwstr>
      </vt:variant>
      <vt:variant>
        <vt:lpwstr/>
      </vt:variant>
      <vt:variant>
        <vt:i4>8257578</vt:i4>
      </vt:variant>
      <vt:variant>
        <vt:i4>135</vt:i4>
      </vt:variant>
      <vt:variant>
        <vt:i4>0</vt:i4>
      </vt:variant>
      <vt:variant>
        <vt:i4>5</vt:i4>
      </vt:variant>
      <vt:variant>
        <vt:lpwstr>https://docushare.everett.k12.wa.us/docushare/dsweb/Get/Document-5935/3245P Technology.pdf</vt:lpwstr>
      </vt:variant>
      <vt:variant>
        <vt:lpwstr/>
      </vt:variant>
      <vt:variant>
        <vt:i4>262210</vt:i4>
      </vt:variant>
      <vt:variant>
        <vt:i4>132</vt:i4>
      </vt:variant>
      <vt:variant>
        <vt:i4>0</vt:i4>
      </vt:variant>
      <vt:variant>
        <vt:i4>5</vt:i4>
      </vt:variant>
      <vt:variant>
        <vt:lpwstr>https://docushare.everett.k12.wa.us/docushare/dsweb/Get/Document-5931/3245 Technology.pdf</vt:lpwstr>
      </vt:variant>
      <vt:variant>
        <vt:lpwstr/>
      </vt:variant>
      <vt:variant>
        <vt:i4>8257578</vt:i4>
      </vt:variant>
      <vt:variant>
        <vt:i4>129</vt:i4>
      </vt:variant>
      <vt:variant>
        <vt:i4>0</vt:i4>
      </vt:variant>
      <vt:variant>
        <vt:i4>5</vt:i4>
      </vt:variant>
      <vt:variant>
        <vt:lpwstr>https://docushare.everett.k12.wa.us/docushare/dsweb/Get/Document-5935/3245P Technology.pdf</vt:lpwstr>
      </vt:variant>
      <vt:variant>
        <vt:lpwstr/>
      </vt:variant>
      <vt:variant>
        <vt:i4>262210</vt:i4>
      </vt:variant>
      <vt:variant>
        <vt:i4>126</vt:i4>
      </vt:variant>
      <vt:variant>
        <vt:i4>0</vt:i4>
      </vt:variant>
      <vt:variant>
        <vt:i4>5</vt:i4>
      </vt:variant>
      <vt:variant>
        <vt:lpwstr>https://docushare.everett.k12.wa.us/docushare/dsweb/Get/Document-5931/3245 Technology.pdf</vt:lpwstr>
      </vt:variant>
      <vt:variant>
        <vt:lpwstr/>
      </vt:variant>
      <vt:variant>
        <vt:i4>1572918</vt:i4>
      </vt:variant>
      <vt:variant>
        <vt:i4>119</vt:i4>
      </vt:variant>
      <vt:variant>
        <vt:i4>0</vt:i4>
      </vt:variant>
      <vt:variant>
        <vt:i4>5</vt:i4>
      </vt:variant>
      <vt:variant>
        <vt:lpwstr/>
      </vt:variant>
      <vt:variant>
        <vt:lpwstr>_Toc107896914</vt:lpwstr>
      </vt:variant>
      <vt:variant>
        <vt:i4>1572918</vt:i4>
      </vt:variant>
      <vt:variant>
        <vt:i4>113</vt:i4>
      </vt:variant>
      <vt:variant>
        <vt:i4>0</vt:i4>
      </vt:variant>
      <vt:variant>
        <vt:i4>5</vt:i4>
      </vt:variant>
      <vt:variant>
        <vt:lpwstr/>
      </vt:variant>
      <vt:variant>
        <vt:lpwstr>_Toc107896913</vt:lpwstr>
      </vt:variant>
      <vt:variant>
        <vt:i4>1572918</vt:i4>
      </vt:variant>
      <vt:variant>
        <vt:i4>107</vt:i4>
      </vt:variant>
      <vt:variant>
        <vt:i4>0</vt:i4>
      </vt:variant>
      <vt:variant>
        <vt:i4>5</vt:i4>
      </vt:variant>
      <vt:variant>
        <vt:lpwstr/>
      </vt:variant>
      <vt:variant>
        <vt:lpwstr>_Toc107896912</vt:lpwstr>
      </vt:variant>
      <vt:variant>
        <vt:i4>1572918</vt:i4>
      </vt:variant>
      <vt:variant>
        <vt:i4>101</vt:i4>
      </vt:variant>
      <vt:variant>
        <vt:i4>0</vt:i4>
      </vt:variant>
      <vt:variant>
        <vt:i4>5</vt:i4>
      </vt:variant>
      <vt:variant>
        <vt:lpwstr/>
      </vt:variant>
      <vt:variant>
        <vt:lpwstr>_Toc107896911</vt:lpwstr>
      </vt:variant>
      <vt:variant>
        <vt:i4>1572918</vt:i4>
      </vt:variant>
      <vt:variant>
        <vt:i4>95</vt:i4>
      </vt:variant>
      <vt:variant>
        <vt:i4>0</vt:i4>
      </vt:variant>
      <vt:variant>
        <vt:i4>5</vt:i4>
      </vt:variant>
      <vt:variant>
        <vt:lpwstr/>
      </vt:variant>
      <vt:variant>
        <vt:lpwstr>_Toc107896910</vt:lpwstr>
      </vt:variant>
      <vt:variant>
        <vt:i4>1638454</vt:i4>
      </vt:variant>
      <vt:variant>
        <vt:i4>89</vt:i4>
      </vt:variant>
      <vt:variant>
        <vt:i4>0</vt:i4>
      </vt:variant>
      <vt:variant>
        <vt:i4>5</vt:i4>
      </vt:variant>
      <vt:variant>
        <vt:lpwstr/>
      </vt:variant>
      <vt:variant>
        <vt:lpwstr>_Toc107896909</vt:lpwstr>
      </vt:variant>
      <vt:variant>
        <vt:i4>1638454</vt:i4>
      </vt:variant>
      <vt:variant>
        <vt:i4>83</vt:i4>
      </vt:variant>
      <vt:variant>
        <vt:i4>0</vt:i4>
      </vt:variant>
      <vt:variant>
        <vt:i4>5</vt:i4>
      </vt:variant>
      <vt:variant>
        <vt:lpwstr/>
      </vt:variant>
      <vt:variant>
        <vt:lpwstr>_Toc107896908</vt:lpwstr>
      </vt:variant>
      <vt:variant>
        <vt:i4>1638454</vt:i4>
      </vt:variant>
      <vt:variant>
        <vt:i4>77</vt:i4>
      </vt:variant>
      <vt:variant>
        <vt:i4>0</vt:i4>
      </vt:variant>
      <vt:variant>
        <vt:i4>5</vt:i4>
      </vt:variant>
      <vt:variant>
        <vt:lpwstr/>
      </vt:variant>
      <vt:variant>
        <vt:lpwstr>_Toc107896907</vt:lpwstr>
      </vt:variant>
      <vt:variant>
        <vt:i4>1638454</vt:i4>
      </vt:variant>
      <vt:variant>
        <vt:i4>71</vt:i4>
      </vt:variant>
      <vt:variant>
        <vt:i4>0</vt:i4>
      </vt:variant>
      <vt:variant>
        <vt:i4>5</vt:i4>
      </vt:variant>
      <vt:variant>
        <vt:lpwstr/>
      </vt:variant>
      <vt:variant>
        <vt:lpwstr>_Toc107896906</vt:lpwstr>
      </vt:variant>
      <vt:variant>
        <vt:i4>1638454</vt:i4>
      </vt:variant>
      <vt:variant>
        <vt:i4>65</vt:i4>
      </vt:variant>
      <vt:variant>
        <vt:i4>0</vt:i4>
      </vt:variant>
      <vt:variant>
        <vt:i4>5</vt:i4>
      </vt:variant>
      <vt:variant>
        <vt:lpwstr/>
      </vt:variant>
      <vt:variant>
        <vt:lpwstr>_Toc107896905</vt:lpwstr>
      </vt:variant>
      <vt:variant>
        <vt:i4>1638454</vt:i4>
      </vt:variant>
      <vt:variant>
        <vt:i4>59</vt:i4>
      </vt:variant>
      <vt:variant>
        <vt:i4>0</vt:i4>
      </vt:variant>
      <vt:variant>
        <vt:i4>5</vt:i4>
      </vt:variant>
      <vt:variant>
        <vt:lpwstr/>
      </vt:variant>
      <vt:variant>
        <vt:lpwstr>_Toc107896904</vt:lpwstr>
      </vt:variant>
      <vt:variant>
        <vt:i4>1638454</vt:i4>
      </vt:variant>
      <vt:variant>
        <vt:i4>53</vt:i4>
      </vt:variant>
      <vt:variant>
        <vt:i4>0</vt:i4>
      </vt:variant>
      <vt:variant>
        <vt:i4>5</vt:i4>
      </vt:variant>
      <vt:variant>
        <vt:lpwstr/>
      </vt:variant>
      <vt:variant>
        <vt:lpwstr>_Toc107896903</vt:lpwstr>
      </vt:variant>
      <vt:variant>
        <vt:i4>1638454</vt:i4>
      </vt:variant>
      <vt:variant>
        <vt:i4>47</vt:i4>
      </vt:variant>
      <vt:variant>
        <vt:i4>0</vt:i4>
      </vt:variant>
      <vt:variant>
        <vt:i4>5</vt:i4>
      </vt:variant>
      <vt:variant>
        <vt:lpwstr/>
      </vt:variant>
      <vt:variant>
        <vt:lpwstr>_Toc107896902</vt:lpwstr>
      </vt:variant>
      <vt:variant>
        <vt:i4>1638454</vt:i4>
      </vt:variant>
      <vt:variant>
        <vt:i4>41</vt:i4>
      </vt:variant>
      <vt:variant>
        <vt:i4>0</vt:i4>
      </vt:variant>
      <vt:variant>
        <vt:i4>5</vt:i4>
      </vt:variant>
      <vt:variant>
        <vt:lpwstr/>
      </vt:variant>
      <vt:variant>
        <vt:lpwstr>_Toc107896901</vt:lpwstr>
      </vt:variant>
      <vt:variant>
        <vt:i4>1638454</vt:i4>
      </vt:variant>
      <vt:variant>
        <vt:i4>35</vt:i4>
      </vt:variant>
      <vt:variant>
        <vt:i4>0</vt:i4>
      </vt:variant>
      <vt:variant>
        <vt:i4>5</vt:i4>
      </vt:variant>
      <vt:variant>
        <vt:lpwstr/>
      </vt:variant>
      <vt:variant>
        <vt:lpwstr>_Toc107896900</vt:lpwstr>
      </vt:variant>
      <vt:variant>
        <vt:i4>1048631</vt:i4>
      </vt:variant>
      <vt:variant>
        <vt:i4>29</vt:i4>
      </vt:variant>
      <vt:variant>
        <vt:i4>0</vt:i4>
      </vt:variant>
      <vt:variant>
        <vt:i4>5</vt:i4>
      </vt:variant>
      <vt:variant>
        <vt:lpwstr/>
      </vt:variant>
      <vt:variant>
        <vt:lpwstr>_Toc107896899</vt:lpwstr>
      </vt:variant>
      <vt:variant>
        <vt:i4>1048631</vt:i4>
      </vt:variant>
      <vt:variant>
        <vt:i4>23</vt:i4>
      </vt:variant>
      <vt:variant>
        <vt:i4>0</vt:i4>
      </vt:variant>
      <vt:variant>
        <vt:i4>5</vt:i4>
      </vt:variant>
      <vt:variant>
        <vt:lpwstr/>
      </vt:variant>
      <vt:variant>
        <vt:lpwstr>_Toc107896898</vt:lpwstr>
      </vt:variant>
      <vt:variant>
        <vt:i4>1048631</vt:i4>
      </vt:variant>
      <vt:variant>
        <vt:i4>17</vt:i4>
      </vt:variant>
      <vt:variant>
        <vt:i4>0</vt:i4>
      </vt:variant>
      <vt:variant>
        <vt:i4>5</vt:i4>
      </vt:variant>
      <vt:variant>
        <vt:lpwstr/>
      </vt:variant>
      <vt:variant>
        <vt:lpwstr>_Toc107896897</vt:lpwstr>
      </vt:variant>
      <vt:variant>
        <vt:i4>1048631</vt:i4>
      </vt:variant>
      <vt:variant>
        <vt:i4>11</vt:i4>
      </vt:variant>
      <vt:variant>
        <vt:i4>0</vt:i4>
      </vt:variant>
      <vt:variant>
        <vt:i4>5</vt:i4>
      </vt:variant>
      <vt:variant>
        <vt:lpwstr/>
      </vt:variant>
      <vt:variant>
        <vt:lpwstr>_Toc107896896</vt:lpwstr>
      </vt:variant>
      <vt:variant>
        <vt:i4>1048631</vt:i4>
      </vt:variant>
      <vt:variant>
        <vt:i4>5</vt:i4>
      </vt:variant>
      <vt:variant>
        <vt:i4>0</vt:i4>
      </vt:variant>
      <vt:variant>
        <vt:i4>5</vt:i4>
      </vt:variant>
      <vt:variant>
        <vt:lpwstr/>
      </vt:variant>
      <vt:variant>
        <vt:lpwstr>_Toc107896895</vt:lpwstr>
      </vt:variant>
      <vt:variant>
        <vt:i4>5636111</vt:i4>
      </vt:variant>
      <vt:variant>
        <vt:i4>0</vt:i4>
      </vt:variant>
      <vt:variant>
        <vt:i4>0</vt:i4>
      </vt:variant>
      <vt:variant>
        <vt:i4>5</vt:i4>
      </vt:variant>
      <vt:variant>
        <vt:lpwstr>http://www.everettsd.org/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2022-08-30T19:51:00Z</dcterms:created>
  <dcterms:modified xsi:type="dcterms:W3CDTF">2023-09-27T21:19:00Z</dcterms:modified>
</cp:coreProperties>
</file>